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A2E24" w14:textId="77777777" w:rsidR="00C35D8D" w:rsidRDefault="00F37C3F">
      <w:bookmarkStart w:id="0" w:name="_GoBack"/>
      <w:bookmarkEnd w:id="0"/>
      <w:r>
        <w:rPr>
          <w:noProof/>
        </w:rPr>
        <w:drawing>
          <wp:anchor distT="0" distB="0" distL="114300" distR="114300" simplePos="0" relativeHeight="251658240" behindDoc="0" locked="0" layoutInCell="1" hidden="0" allowOverlap="1" wp14:anchorId="3096A0E1" wp14:editId="1DA6A2BF">
            <wp:simplePos x="0" y="0"/>
            <wp:positionH relativeFrom="column">
              <wp:posOffset>1</wp:posOffset>
            </wp:positionH>
            <wp:positionV relativeFrom="paragraph">
              <wp:posOffset>73866</wp:posOffset>
            </wp:positionV>
            <wp:extent cx="2002536" cy="1170432"/>
            <wp:effectExtent l="0" t="0" r="0" b="0"/>
            <wp:wrapNone/>
            <wp:docPr id="2" name="image2.jpg" descr="https://www.vapta.org/images/logos/C/CoolSpringES.jpg"/>
            <wp:cNvGraphicFramePr/>
            <a:graphic xmlns:a="http://schemas.openxmlformats.org/drawingml/2006/main">
              <a:graphicData uri="http://schemas.openxmlformats.org/drawingml/2006/picture">
                <pic:pic xmlns:pic="http://schemas.openxmlformats.org/drawingml/2006/picture">
                  <pic:nvPicPr>
                    <pic:cNvPr id="0" name="image2.jpg" descr="https://www.vapta.org/images/logos/C/CoolSpringES.jpg"/>
                    <pic:cNvPicPr preferRelativeResize="0"/>
                  </pic:nvPicPr>
                  <pic:blipFill>
                    <a:blip r:embed="rId7"/>
                    <a:srcRect/>
                    <a:stretch>
                      <a:fillRect/>
                    </a:stretch>
                  </pic:blipFill>
                  <pic:spPr>
                    <a:xfrm>
                      <a:off x="0" y="0"/>
                      <a:ext cx="2002536" cy="1170432"/>
                    </a:xfrm>
                    <a:prstGeom prst="rect">
                      <a:avLst/>
                    </a:prstGeom>
                    <a:ln/>
                  </pic:spPr>
                </pic:pic>
              </a:graphicData>
            </a:graphic>
          </wp:anchor>
        </w:drawing>
      </w:r>
    </w:p>
    <w:p w14:paraId="4E790553" w14:textId="77777777" w:rsidR="00C35D8D" w:rsidRDefault="00F37C3F">
      <w:pPr>
        <w:pStyle w:val="Title"/>
      </w:pPr>
      <w:r>
        <w:t>Minutes</w:t>
      </w:r>
    </w:p>
    <w:p w14:paraId="13CE30B9" w14:textId="77777777" w:rsidR="00C35D8D" w:rsidRDefault="00F37C3F">
      <w:pPr>
        <w:pStyle w:val="Subtitle"/>
      </w:pPr>
      <w:r>
        <w:t>Cool Spring Elementary PTA minutes</w:t>
      </w:r>
    </w:p>
    <w:p w14:paraId="682FEE70" w14:textId="77777777" w:rsidR="00C35D8D" w:rsidRDefault="00F37C3F">
      <w:pPr>
        <w:pBdr>
          <w:top w:val="single" w:sz="4" w:space="1" w:color="444D26"/>
          <w:left w:val="nil"/>
          <w:bottom w:val="nil"/>
          <w:right w:val="nil"/>
          <w:between w:val="nil"/>
        </w:pBdr>
        <w:spacing w:after="0"/>
        <w:jc w:val="right"/>
        <w:rPr>
          <w:color w:val="000000"/>
        </w:rPr>
      </w:pPr>
      <w:r>
        <w:rPr>
          <w:i/>
          <w:color w:val="935409"/>
        </w:rPr>
        <w:t xml:space="preserve">Date | time </w:t>
      </w:r>
      <w:r>
        <w:t>Tuesday September 17, 2019 4:30</w:t>
      </w:r>
      <w:r>
        <w:rPr>
          <w:color w:val="000000"/>
        </w:rPr>
        <w:t xml:space="preserve">pm| </w:t>
      </w:r>
      <w:r>
        <w:rPr>
          <w:i/>
          <w:color w:val="935409"/>
        </w:rPr>
        <w:t>Meeting called to order by</w:t>
      </w:r>
      <w:r>
        <w:rPr>
          <w:color w:val="000000"/>
        </w:rPr>
        <w:t xml:space="preserve"> Amanda Kristians</w:t>
      </w:r>
      <w:r>
        <w:t>en</w:t>
      </w:r>
    </w:p>
    <w:p w14:paraId="11DB3899" w14:textId="77777777" w:rsidR="00C35D8D" w:rsidRDefault="00F37C3F">
      <w:pPr>
        <w:pStyle w:val="Heading1"/>
      </w:pPr>
      <w:r>
        <w:t>In Attendance</w:t>
      </w:r>
    </w:p>
    <w:p w14:paraId="22170D5E" w14:textId="77777777" w:rsidR="00C35D8D" w:rsidRDefault="00F37C3F">
      <w:r>
        <w:t xml:space="preserve">Tanya Green, Chris </w:t>
      </w:r>
      <w:proofErr w:type="spellStart"/>
      <w:r>
        <w:t>Cadwell</w:t>
      </w:r>
      <w:proofErr w:type="spellEnd"/>
      <w:r>
        <w:t xml:space="preserve">, Maria Carreras, Amanda Kristiansen, </w:t>
      </w:r>
      <w:proofErr w:type="gramStart"/>
      <w:r>
        <w:t>Mark  Stone</w:t>
      </w:r>
      <w:proofErr w:type="gramEnd"/>
      <w:r>
        <w:t>, Nikki Maple-Reynolds</w:t>
      </w:r>
    </w:p>
    <w:p w14:paraId="69688312" w14:textId="77777777" w:rsidR="00C35D8D" w:rsidRDefault="00F37C3F">
      <w:pPr>
        <w:pStyle w:val="Heading1"/>
      </w:pPr>
      <w:r>
        <w:t>Approval of Minutes</w:t>
      </w:r>
    </w:p>
    <w:p w14:paraId="69794505" w14:textId="77777777" w:rsidR="00C35D8D" w:rsidRDefault="00F37C3F">
      <w:r>
        <w:t xml:space="preserve"> July Meeting Minutes were submitted by Amanda Kristiansen, Secretary, and unanimously approved by attendees.</w:t>
      </w:r>
    </w:p>
    <w:p w14:paraId="6C59B7D7" w14:textId="77777777" w:rsidR="00C35D8D" w:rsidRDefault="00F37C3F">
      <w:pPr>
        <w:pStyle w:val="Heading1"/>
      </w:pPr>
      <w:r>
        <w:t xml:space="preserve">President’s Report - </w:t>
      </w:r>
      <w:proofErr w:type="gramStart"/>
      <w:r>
        <w:t>( Amanda</w:t>
      </w:r>
      <w:proofErr w:type="gramEnd"/>
      <w:r>
        <w:t xml:space="preserve"> and Chris  filling in to go over announcements)</w:t>
      </w:r>
    </w:p>
    <w:p w14:paraId="48EEA9F1" w14:textId="77777777" w:rsidR="00C35D8D" w:rsidRDefault="00F37C3F">
      <w:pPr>
        <w:rPr>
          <w:b/>
          <w:u w:val="single"/>
        </w:rPr>
      </w:pPr>
      <w:r>
        <w:rPr>
          <w:b/>
          <w:u w:val="single"/>
        </w:rPr>
        <w:t>Welcome/General Announcements</w:t>
      </w:r>
    </w:p>
    <w:p w14:paraId="06FA5FB1" w14:textId="77777777" w:rsidR="00C35D8D" w:rsidRDefault="00F37C3F">
      <w:pPr>
        <w:numPr>
          <w:ilvl w:val="0"/>
          <w:numId w:val="1"/>
        </w:numPr>
        <w:spacing w:after="0"/>
      </w:pPr>
      <w:r>
        <w:t xml:space="preserve">Reading under the stars on Thursday at 6pm. Res-Q BBQ will be here. </w:t>
      </w:r>
    </w:p>
    <w:p w14:paraId="4E35B44F" w14:textId="77777777" w:rsidR="00C35D8D" w:rsidRDefault="00F37C3F">
      <w:pPr>
        <w:numPr>
          <w:ilvl w:val="0"/>
          <w:numId w:val="1"/>
        </w:numPr>
        <w:spacing w:before="0" w:after="0"/>
      </w:pPr>
      <w:r>
        <w:t>September 26th is our first Pep meeting at the Best Western in Leesburg at 5:30pm</w:t>
      </w:r>
    </w:p>
    <w:p w14:paraId="7D531E93" w14:textId="77777777" w:rsidR="00C35D8D" w:rsidRDefault="00F37C3F">
      <w:pPr>
        <w:numPr>
          <w:ilvl w:val="0"/>
          <w:numId w:val="1"/>
        </w:numPr>
        <w:spacing w:before="0" w:after="0"/>
      </w:pPr>
      <w:r>
        <w:t xml:space="preserve">Fall Picture Day- October 3rd. </w:t>
      </w:r>
    </w:p>
    <w:p w14:paraId="78C8F279" w14:textId="77777777" w:rsidR="00C35D8D" w:rsidRDefault="00F37C3F">
      <w:pPr>
        <w:numPr>
          <w:ilvl w:val="0"/>
          <w:numId w:val="1"/>
        </w:numPr>
        <w:spacing w:before="0" w:after="0"/>
      </w:pPr>
      <w:r>
        <w:t xml:space="preserve">October 14th Columbus Day Holiday-No School. </w:t>
      </w:r>
    </w:p>
    <w:p w14:paraId="500AFC93" w14:textId="77777777" w:rsidR="00C35D8D" w:rsidRDefault="00F37C3F">
      <w:pPr>
        <w:numPr>
          <w:ilvl w:val="0"/>
          <w:numId w:val="1"/>
        </w:numPr>
        <w:spacing w:before="0"/>
      </w:pPr>
      <w:r>
        <w:t xml:space="preserve">30th anniversary picnic was great, very well attended. Thank You! Wayde Byard made an appearance! </w:t>
      </w:r>
    </w:p>
    <w:p w14:paraId="50886D8A" w14:textId="77777777" w:rsidR="00C35D8D" w:rsidRDefault="00C35D8D">
      <w:pPr>
        <w:ind w:left="720"/>
        <w:rPr>
          <w:b/>
          <w:u w:val="single"/>
        </w:rPr>
      </w:pPr>
    </w:p>
    <w:p w14:paraId="1CDF34AE" w14:textId="77777777" w:rsidR="00C35D8D" w:rsidRDefault="00F37C3F">
      <w:pPr>
        <w:pBdr>
          <w:top w:val="nil"/>
          <w:left w:val="nil"/>
          <w:bottom w:val="nil"/>
          <w:right w:val="nil"/>
          <w:between w:val="nil"/>
        </w:pBdr>
        <w:spacing w:after="0" w:line="276" w:lineRule="auto"/>
        <w:rPr>
          <w:b/>
          <w:color w:val="000000"/>
        </w:rPr>
      </w:pPr>
      <w:r>
        <w:rPr>
          <w:color w:val="000000"/>
        </w:rPr>
        <w:t xml:space="preserve"> </w:t>
      </w:r>
      <w:r>
        <w:rPr>
          <w:b/>
          <w:color w:val="000000"/>
          <w:u w:val="single"/>
        </w:rPr>
        <w:t xml:space="preserve">Spirit Nights: </w:t>
      </w:r>
      <w:r>
        <w:rPr>
          <w:b/>
          <w:color w:val="000000"/>
        </w:rPr>
        <w:t xml:space="preserve">           October 1 and 2    La Villa Roma</w:t>
      </w:r>
    </w:p>
    <w:p w14:paraId="39F4C01E" w14:textId="77777777" w:rsidR="00C35D8D" w:rsidRDefault="00F37C3F">
      <w:pPr>
        <w:pStyle w:val="Heading3"/>
        <w:keepNext w:val="0"/>
        <w:keepLines w:val="0"/>
        <w:pBdr>
          <w:top w:val="none" w:sz="0" w:space="3" w:color="auto"/>
          <w:bottom w:val="none" w:sz="0" w:space="3" w:color="auto"/>
          <w:between w:val="none" w:sz="0" w:space="3" w:color="auto"/>
        </w:pBdr>
        <w:shd w:val="clear" w:color="auto" w:fill="FFFFFF"/>
        <w:spacing w:before="280" w:after="80"/>
        <w:rPr>
          <w:color w:val="000000"/>
          <w:sz w:val="22"/>
          <w:szCs w:val="22"/>
        </w:rPr>
      </w:pPr>
      <w:bookmarkStart w:id="1" w:name="_vwn2nyuaslpg" w:colFirst="0" w:colLast="0"/>
      <w:bookmarkEnd w:id="1"/>
      <w:r>
        <w:rPr>
          <w:rFonts w:ascii="Palatino Linotype" w:eastAsia="Palatino Linotype" w:hAnsi="Palatino Linotype" w:cs="Palatino Linotype"/>
          <w:b/>
          <w:color w:val="000000"/>
          <w:sz w:val="22"/>
          <w:szCs w:val="22"/>
        </w:rPr>
        <w:t xml:space="preserve">  </w:t>
      </w:r>
      <w:r>
        <w:rPr>
          <w:rFonts w:ascii="Palatino Linotype" w:eastAsia="Palatino Linotype" w:hAnsi="Palatino Linotype" w:cs="Palatino Linotype"/>
          <w:b/>
          <w:color w:val="000000"/>
          <w:sz w:val="22"/>
          <w:szCs w:val="22"/>
          <w:u w:val="single"/>
        </w:rPr>
        <w:t>Fun Run</w:t>
      </w:r>
      <w:r>
        <w:rPr>
          <w:color w:val="000000"/>
          <w:sz w:val="22"/>
          <w:szCs w:val="22"/>
        </w:rPr>
        <w:t>:</w:t>
      </w:r>
    </w:p>
    <w:p w14:paraId="7D7B0E9E" w14:textId="77777777" w:rsidR="00C35D8D" w:rsidRDefault="00F37C3F">
      <w:pPr>
        <w:numPr>
          <w:ilvl w:val="0"/>
          <w:numId w:val="3"/>
        </w:numPr>
        <w:pBdr>
          <w:top w:val="nil"/>
          <w:left w:val="nil"/>
          <w:bottom w:val="nil"/>
          <w:right w:val="nil"/>
          <w:between w:val="nil"/>
        </w:pBdr>
        <w:spacing w:before="0" w:after="0" w:line="276" w:lineRule="auto"/>
      </w:pPr>
      <w:r>
        <w:t xml:space="preserve">  Pep Rally September 16th AM</w:t>
      </w:r>
    </w:p>
    <w:p w14:paraId="74ECCDCA" w14:textId="77777777" w:rsidR="00C35D8D" w:rsidRDefault="00F37C3F">
      <w:pPr>
        <w:numPr>
          <w:ilvl w:val="0"/>
          <w:numId w:val="3"/>
        </w:numPr>
        <w:pBdr>
          <w:top w:val="nil"/>
          <w:left w:val="nil"/>
          <w:bottom w:val="nil"/>
          <w:right w:val="nil"/>
          <w:between w:val="nil"/>
        </w:pBdr>
        <w:spacing w:before="0" w:after="0" w:line="276" w:lineRule="auto"/>
      </w:pPr>
      <w:r>
        <w:t xml:space="preserve">  Fun Run September 25th time TBD</w:t>
      </w:r>
    </w:p>
    <w:p w14:paraId="3B9FAB1B" w14:textId="77777777" w:rsidR="00C35D8D" w:rsidRDefault="00F37C3F">
      <w:pPr>
        <w:numPr>
          <w:ilvl w:val="0"/>
          <w:numId w:val="3"/>
        </w:numPr>
        <w:pBdr>
          <w:top w:val="nil"/>
          <w:left w:val="nil"/>
          <w:bottom w:val="nil"/>
          <w:right w:val="nil"/>
          <w:between w:val="nil"/>
        </w:pBdr>
        <w:spacing w:before="0" w:after="0" w:line="276" w:lineRule="auto"/>
      </w:pPr>
      <w:r>
        <w:t xml:space="preserve"> Funds raised will be used for </w:t>
      </w:r>
      <w:proofErr w:type="gramStart"/>
      <w:r>
        <w:t>Makerspace ,</w:t>
      </w:r>
      <w:proofErr w:type="gramEnd"/>
      <w:r>
        <w:t xml:space="preserve"> musical instruments, teacher grants, literacy materials</w:t>
      </w:r>
    </w:p>
    <w:p w14:paraId="7773F3DC" w14:textId="77777777" w:rsidR="00C35D8D" w:rsidRDefault="00F37C3F">
      <w:pPr>
        <w:numPr>
          <w:ilvl w:val="0"/>
          <w:numId w:val="3"/>
        </w:numPr>
        <w:pBdr>
          <w:top w:val="nil"/>
          <w:left w:val="nil"/>
          <w:bottom w:val="nil"/>
          <w:right w:val="nil"/>
          <w:between w:val="nil"/>
        </w:pBdr>
        <w:spacing w:before="0" w:after="0" w:line="276" w:lineRule="auto"/>
      </w:pPr>
      <w:r>
        <w:t xml:space="preserve"> looking for volunteers to help with the water station</w:t>
      </w:r>
    </w:p>
    <w:p w14:paraId="365F42F2" w14:textId="77777777" w:rsidR="00C35D8D" w:rsidRDefault="00C35D8D">
      <w:pPr>
        <w:pBdr>
          <w:top w:val="nil"/>
          <w:left w:val="nil"/>
          <w:bottom w:val="nil"/>
          <w:right w:val="nil"/>
          <w:between w:val="nil"/>
        </w:pBdr>
        <w:spacing w:before="0" w:after="0" w:line="276" w:lineRule="auto"/>
        <w:ind w:left="360"/>
        <w:rPr>
          <w:color w:val="000000"/>
        </w:rPr>
      </w:pPr>
    </w:p>
    <w:p w14:paraId="7F9819D9" w14:textId="77777777" w:rsidR="00C35D8D" w:rsidRDefault="00C35D8D">
      <w:pPr>
        <w:pBdr>
          <w:top w:val="nil"/>
          <w:left w:val="nil"/>
          <w:bottom w:val="nil"/>
          <w:right w:val="nil"/>
          <w:between w:val="nil"/>
        </w:pBdr>
        <w:spacing w:before="0" w:after="0" w:line="276" w:lineRule="auto"/>
        <w:ind w:left="1080"/>
        <w:rPr>
          <w:color w:val="000000"/>
        </w:rPr>
      </w:pPr>
    </w:p>
    <w:p w14:paraId="0924952B" w14:textId="77777777" w:rsidR="00C35D8D" w:rsidRDefault="00F37C3F">
      <w:pPr>
        <w:pBdr>
          <w:top w:val="nil"/>
          <w:left w:val="nil"/>
          <w:bottom w:val="nil"/>
          <w:right w:val="nil"/>
          <w:between w:val="nil"/>
        </w:pBdr>
        <w:spacing w:before="0" w:after="0" w:line="276" w:lineRule="auto"/>
        <w:rPr>
          <w:color w:val="000000"/>
        </w:rPr>
      </w:pPr>
      <w:r>
        <w:rPr>
          <w:b/>
          <w:u w:val="single"/>
        </w:rPr>
        <w:t>Cool Pops</w:t>
      </w:r>
      <w:r>
        <w:rPr>
          <w:color w:val="000000"/>
        </w:rPr>
        <w:t xml:space="preserve"> </w:t>
      </w:r>
    </w:p>
    <w:p w14:paraId="5B7B457F" w14:textId="77777777" w:rsidR="00C35D8D" w:rsidRDefault="00F37C3F">
      <w:pPr>
        <w:pBdr>
          <w:top w:val="nil"/>
          <w:left w:val="nil"/>
          <w:bottom w:val="nil"/>
          <w:right w:val="nil"/>
          <w:between w:val="nil"/>
        </w:pBdr>
        <w:spacing w:before="0" w:after="0" w:line="276" w:lineRule="auto"/>
        <w:ind w:left="720"/>
      </w:pPr>
      <w:r>
        <w:t xml:space="preserve">A flyer with details on how to get involved coming soon, as well as a </w:t>
      </w:r>
      <w:proofErr w:type="gramStart"/>
      <w:r>
        <w:t>SUG..</w:t>
      </w:r>
      <w:proofErr w:type="gramEnd"/>
      <w:r>
        <w:t xml:space="preserve"> Kimberly Hart will be heading this up again this year. </w:t>
      </w:r>
    </w:p>
    <w:p w14:paraId="2325FFCA" w14:textId="77777777" w:rsidR="00C35D8D" w:rsidRDefault="00C35D8D">
      <w:pPr>
        <w:pBdr>
          <w:top w:val="nil"/>
          <w:left w:val="nil"/>
          <w:bottom w:val="nil"/>
          <w:right w:val="nil"/>
          <w:between w:val="nil"/>
        </w:pBdr>
        <w:spacing w:before="0" w:after="0" w:line="276" w:lineRule="auto"/>
        <w:ind w:left="720"/>
      </w:pPr>
    </w:p>
    <w:p w14:paraId="03D2BC62" w14:textId="77777777" w:rsidR="00C35D8D" w:rsidRDefault="00F37C3F">
      <w:pPr>
        <w:pBdr>
          <w:top w:val="nil"/>
          <w:left w:val="nil"/>
          <w:bottom w:val="nil"/>
          <w:right w:val="nil"/>
          <w:between w:val="nil"/>
        </w:pBdr>
        <w:spacing w:before="0" w:after="0" w:line="276" w:lineRule="auto"/>
        <w:rPr>
          <w:b/>
          <w:u w:val="single"/>
        </w:rPr>
      </w:pPr>
      <w:r>
        <w:rPr>
          <w:b/>
          <w:u w:val="single"/>
        </w:rPr>
        <w:t>Fall Bingo</w:t>
      </w:r>
    </w:p>
    <w:p w14:paraId="4691A077" w14:textId="77777777" w:rsidR="00C35D8D" w:rsidRDefault="00F37C3F">
      <w:pPr>
        <w:numPr>
          <w:ilvl w:val="0"/>
          <w:numId w:val="2"/>
        </w:numPr>
        <w:pBdr>
          <w:top w:val="nil"/>
          <w:left w:val="nil"/>
          <w:bottom w:val="nil"/>
          <w:right w:val="nil"/>
          <w:between w:val="nil"/>
        </w:pBdr>
        <w:spacing w:before="0" w:after="0" w:line="276" w:lineRule="auto"/>
      </w:pPr>
      <w:r>
        <w:t>October 18th at 6:30 benefiting grades 1/3/5. Get your costumes ready!</w:t>
      </w:r>
    </w:p>
    <w:p w14:paraId="5BC5DD28" w14:textId="77777777" w:rsidR="00C35D8D" w:rsidRDefault="00F37C3F">
      <w:pPr>
        <w:numPr>
          <w:ilvl w:val="0"/>
          <w:numId w:val="2"/>
        </w:numPr>
        <w:pBdr>
          <w:top w:val="nil"/>
          <w:left w:val="nil"/>
          <w:bottom w:val="nil"/>
          <w:right w:val="nil"/>
          <w:between w:val="nil"/>
        </w:pBdr>
        <w:spacing w:before="0" w:after="0" w:line="276" w:lineRule="auto"/>
      </w:pPr>
      <w:r>
        <w:t xml:space="preserve">Please use the </w:t>
      </w:r>
      <w:proofErr w:type="gramStart"/>
      <w:r>
        <w:t>sign up</w:t>
      </w:r>
      <w:proofErr w:type="gramEnd"/>
      <w:r>
        <w:t xml:space="preserve"> genius (coming soon) on the PTA website to volunteer. </w:t>
      </w:r>
    </w:p>
    <w:p w14:paraId="50C21EE6" w14:textId="77777777" w:rsidR="00C35D8D" w:rsidRDefault="00F37C3F">
      <w:pPr>
        <w:pStyle w:val="Heading1"/>
      </w:pPr>
      <w:r>
        <w:lastRenderedPageBreak/>
        <w:t>Treasurer’s Report – Tanya Green</w:t>
      </w:r>
    </w:p>
    <w:p w14:paraId="42282F74" w14:textId="77777777" w:rsidR="00C35D8D" w:rsidRDefault="00F37C3F">
      <w:pPr>
        <w:ind w:left="720"/>
      </w:pPr>
      <w:r>
        <w:rPr>
          <w:b/>
        </w:rPr>
        <w:t xml:space="preserve">- </w:t>
      </w:r>
      <w:r>
        <w:t>Little over 7,000 in the account right now.</w:t>
      </w:r>
    </w:p>
    <w:p w14:paraId="1AB13D13" w14:textId="77777777" w:rsidR="00C35D8D" w:rsidRDefault="00F37C3F">
      <w:pPr>
        <w:ind w:left="720"/>
      </w:pPr>
      <w:r>
        <w:rPr>
          <w:b/>
        </w:rPr>
        <w:t xml:space="preserve">- </w:t>
      </w:r>
      <w:r>
        <w:t xml:space="preserve">Looking forward to raising funds through the </w:t>
      </w:r>
      <w:proofErr w:type="spellStart"/>
      <w:r>
        <w:t>boosterthon</w:t>
      </w:r>
      <w:proofErr w:type="spellEnd"/>
      <w:r>
        <w:t>.</w:t>
      </w:r>
      <w:r>
        <w:rPr>
          <w:b/>
        </w:rPr>
        <w:t xml:space="preserve"> </w:t>
      </w:r>
    </w:p>
    <w:p w14:paraId="1C80C3C4" w14:textId="77777777" w:rsidR="00C35D8D" w:rsidRDefault="00F37C3F">
      <w:pPr>
        <w:pStyle w:val="Heading1"/>
      </w:pPr>
      <w:r>
        <w:t xml:space="preserve">Principal’s Report – Chris </w:t>
      </w:r>
      <w:proofErr w:type="spellStart"/>
      <w:r>
        <w:t>Cadwell</w:t>
      </w:r>
      <w:proofErr w:type="spellEnd"/>
    </w:p>
    <w:p w14:paraId="12E30315" w14:textId="77777777" w:rsidR="00C35D8D" w:rsidRDefault="00F37C3F">
      <w:pPr>
        <w:numPr>
          <w:ilvl w:val="0"/>
          <w:numId w:val="1"/>
        </w:numPr>
        <w:spacing w:after="0"/>
      </w:pPr>
      <w:r>
        <w:t xml:space="preserve">Volunteers make our events successful. Please sign through the </w:t>
      </w:r>
      <w:proofErr w:type="gramStart"/>
      <w:r>
        <w:t>sign up</w:t>
      </w:r>
      <w:proofErr w:type="gramEnd"/>
      <w:r>
        <w:t xml:space="preserve"> genius that will be posted on the Cool Spring website and Facebook Page</w:t>
      </w:r>
    </w:p>
    <w:p w14:paraId="29F9FE0B" w14:textId="77777777" w:rsidR="00C35D8D" w:rsidRDefault="00F37C3F">
      <w:pPr>
        <w:numPr>
          <w:ilvl w:val="0"/>
          <w:numId w:val="1"/>
        </w:numPr>
        <w:spacing w:before="0" w:after="0"/>
      </w:pPr>
      <w:r>
        <w:t xml:space="preserve">Literacy volunteers are needed throughout the day to help the students. </w:t>
      </w:r>
    </w:p>
    <w:p w14:paraId="7693B56C" w14:textId="77777777" w:rsidR="00C35D8D" w:rsidRDefault="00F37C3F">
      <w:pPr>
        <w:numPr>
          <w:ilvl w:val="0"/>
          <w:numId w:val="1"/>
        </w:numPr>
        <w:spacing w:before="0" w:after="0"/>
      </w:pPr>
      <w:r>
        <w:t xml:space="preserve">Readers workshop- adding Kindergarten this year through Lucy Calkins. Adding Phonics Units of Study this year as well. More information to come, incl. a parent coffee. </w:t>
      </w:r>
    </w:p>
    <w:p w14:paraId="1BA3F0BD" w14:textId="77777777" w:rsidR="00C35D8D" w:rsidRDefault="00F37C3F">
      <w:pPr>
        <w:numPr>
          <w:ilvl w:val="0"/>
          <w:numId w:val="1"/>
        </w:numPr>
        <w:spacing w:before="0" w:after="0"/>
      </w:pPr>
      <w:r>
        <w:t>CSP is a PL school this year. Providing personalized learning experiences for students, with an emphasis in Math. Personalized learning involves providing multiple pathways for students to access and show understanding of content. Incorporates students interests and areas for growth, using small group instruction, digital content and other resources. Goal setting and reflection (student ownership of learning) will be emphasized. More information to come.</w:t>
      </w:r>
    </w:p>
    <w:p w14:paraId="7B5749EA" w14:textId="77777777" w:rsidR="00C35D8D" w:rsidRDefault="00F37C3F">
      <w:pPr>
        <w:numPr>
          <w:ilvl w:val="0"/>
          <w:numId w:val="1"/>
        </w:numPr>
        <w:spacing w:before="0"/>
      </w:pPr>
      <w:r>
        <w:t xml:space="preserve">We are </w:t>
      </w:r>
      <w:proofErr w:type="gramStart"/>
      <w:r>
        <w:t>piloting  social</w:t>
      </w:r>
      <w:proofErr w:type="gramEnd"/>
      <w:r>
        <w:t xml:space="preserve">/emotional lessons through morning meetings in K-1. More to come on this as well. </w:t>
      </w:r>
    </w:p>
    <w:p w14:paraId="5EBB8C3E" w14:textId="77777777" w:rsidR="00C35D8D" w:rsidRDefault="00C35D8D">
      <w:pPr>
        <w:pBdr>
          <w:top w:val="nil"/>
          <w:left w:val="nil"/>
          <w:bottom w:val="nil"/>
          <w:right w:val="nil"/>
          <w:between w:val="nil"/>
        </w:pBdr>
        <w:spacing w:before="0"/>
        <w:ind w:left="720"/>
      </w:pPr>
    </w:p>
    <w:p w14:paraId="5C0018A3" w14:textId="77777777" w:rsidR="00C35D8D" w:rsidRDefault="00C35D8D"/>
    <w:p w14:paraId="0ABE178F" w14:textId="77777777" w:rsidR="00C35D8D" w:rsidRDefault="00F37C3F">
      <w:pPr>
        <w:pStyle w:val="Heading1"/>
      </w:pPr>
      <w:r>
        <w:t>Next Meeting</w:t>
      </w:r>
    </w:p>
    <w:p w14:paraId="399A8378" w14:textId="77777777" w:rsidR="00C35D8D" w:rsidRDefault="00F37C3F">
      <w:r>
        <w:t>October 15, 2019 at 4:30pm | Cool Spring Elementary Library</w:t>
      </w:r>
      <w:r>
        <w:rPr>
          <w:noProof/>
        </w:rPr>
        <w:drawing>
          <wp:anchor distT="0" distB="0" distL="114300" distR="114300" simplePos="0" relativeHeight="251659264" behindDoc="0" locked="0" layoutInCell="1" hidden="0" allowOverlap="1" wp14:anchorId="1CBE3D0D" wp14:editId="4938D006">
            <wp:simplePos x="0" y="0"/>
            <wp:positionH relativeFrom="column">
              <wp:posOffset>5752214</wp:posOffset>
            </wp:positionH>
            <wp:positionV relativeFrom="paragraph">
              <wp:posOffset>79596</wp:posOffset>
            </wp:positionV>
            <wp:extent cx="1014730" cy="1216025"/>
            <wp:effectExtent l="0" t="0" r="0" b="0"/>
            <wp:wrapNone/>
            <wp:docPr id="1" name="image1.jpg" descr="Cool Spring Penguin "/>
            <wp:cNvGraphicFramePr/>
            <a:graphic xmlns:a="http://schemas.openxmlformats.org/drawingml/2006/main">
              <a:graphicData uri="http://schemas.openxmlformats.org/drawingml/2006/picture">
                <pic:pic xmlns:pic="http://schemas.openxmlformats.org/drawingml/2006/picture">
                  <pic:nvPicPr>
                    <pic:cNvPr id="0" name="image1.jpg" descr="Cool Spring Penguin "/>
                    <pic:cNvPicPr preferRelativeResize="0"/>
                  </pic:nvPicPr>
                  <pic:blipFill>
                    <a:blip r:embed="rId8"/>
                    <a:srcRect/>
                    <a:stretch>
                      <a:fillRect/>
                    </a:stretch>
                  </pic:blipFill>
                  <pic:spPr>
                    <a:xfrm>
                      <a:off x="0" y="0"/>
                      <a:ext cx="1014730" cy="1216025"/>
                    </a:xfrm>
                    <a:prstGeom prst="rect">
                      <a:avLst/>
                    </a:prstGeom>
                    <a:ln/>
                  </pic:spPr>
                </pic:pic>
              </a:graphicData>
            </a:graphic>
          </wp:anchor>
        </w:drawing>
      </w:r>
    </w:p>
    <w:p w14:paraId="77B2671C" w14:textId="77777777" w:rsidR="00C35D8D" w:rsidRDefault="00F37C3F">
      <w:r>
        <w:t xml:space="preserve">Motion to adjourn was made </w:t>
      </w:r>
      <w:proofErr w:type="gramStart"/>
      <w:r>
        <w:t>by  Amanda</w:t>
      </w:r>
      <w:proofErr w:type="gramEnd"/>
      <w:r>
        <w:t xml:space="preserve">  at 5:00pm and was passed unanimously</w:t>
      </w:r>
    </w:p>
    <w:p w14:paraId="122A992E" w14:textId="77777777" w:rsidR="00C35D8D" w:rsidRDefault="00C35D8D"/>
    <w:p w14:paraId="074344DE" w14:textId="77777777" w:rsidR="00C35D8D" w:rsidRDefault="00C35D8D"/>
    <w:p w14:paraId="3AB5B33E" w14:textId="77777777" w:rsidR="00C35D8D" w:rsidRDefault="00C35D8D"/>
    <w:p w14:paraId="67AA2D02" w14:textId="77777777" w:rsidR="00C35D8D" w:rsidRDefault="00C35D8D"/>
    <w:p w14:paraId="068D9D9E" w14:textId="77777777" w:rsidR="00C35D8D" w:rsidRDefault="00C35D8D"/>
    <w:p w14:paraId="01E45B7E" w14:textId="77777777" w:rsidR="00C35D8D" w:rsidRDefault="00C35D8D"/>
    <w:sectPr w:rsidR="00C35D8D">
      <w:footerReference w:type="defaul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AE3BD" w14:textId="77777777" w:rsidR="004250C1" w:rsidRDefault="004250C1">
      <w:pPr>
        <w:spacing w:before="0" w:after="0"/>
      </w:pPr>
      <w:r>
        <w:separator/>
      </w:r>
    </w:p>
  </w:endnote>
  <w:endnote w:type="continuationSeparator" w:id="0">
    <w:p w14:paraId="28947D87" w14:textId="77777777" w:rsidR="004250C1" w:rsidRDefault="004250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408B" w14:textId="77777777" w:rsidR="00C35D8D" w:rsidRDefault="00F37C3F">
    <w:pPr>
      <w:pBdr>
        <w:top w:val="nil"/>
        <w:left w:val="nil"/>
        <w:bottom w:val="nil"/>
        <w:right w:val="nil"/>
        <w:between w:val="nil"/>
      </w:pBdr>
      <w:spacing w:before="0" w:after="0"/>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A308B8">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2DD7C" w14:textId="77777777" w:rsidR="004250C1" w:rsidRDefault="004250C1">
      <w:pPr>
        <w:spacing w:before="0" w:after="0"/>
      </w:pPr>
      <w:r>
        <w:separator/>
      </w:r>
    </w:p>
  </w:footnote>
  <w:footnote w:type="continuationSeparator" w:id="0">
    <w:p w14:paraId="10DED5CC" w14:textId="77777777" w:rsidR="004250C1" w:rsidRDefault="004250C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27487"/>
    <w:multiLevelType w:val="multilevel"/>
    <w:tmpl w:val="7D964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C04E35"/>
    <w:multiLevelType w:val="multilevel"/>
    <w:tmpl w:val="19DA49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E114EE9"/>
    <w:multiLevelType w:val="multilevel"/>
    <w:tmpl w:val="F572CF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D8D"/>
    <w:rsid w:val="00255858"/>
    <w:rsid w:val="004250C1"/>
    <w:rsid w:val="00A308B8"/>
    <w:rsid w:val="00C35D8D"/>
    <w:rsid w:val="00D50CCD"/>
    <w:rsid w:val="00F3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0A73"/>
  <w15:docId w15:val="{BAD7DAF5-F89B-4006-9F2B-D3B2AA5B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Palatino Linotype"/>
        <w:sz w:val="22"/>
        <w:szCs w:val="22"/>
        <w:lang w:val="en-US" w:eastAsia="en-US" w:bidi="ar-SA"/>
      </w:rPr>
    </w:rPrDefault>
    <w:pPrDefault>
      <w:pPr>
        <w:spacing w:before="100" w:after="1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pBdr>
        <w:top w:val="single" w:sz="4" w:space="1" w:color="7A620D"/>
        <w:bottom w:val="single" w:sz="12" w:space="1" w:color="7A620D"/>
      </w:pBdr>
      <w:spacing w:before="240" w:after="240"/>
      <w:outlineLvl w:val="0"/>
    </w:pPr>
    <w:rPr>
      <w:rFonts w:ascii="Century Gothic" w:eastAsia="Century Gothic" w:hAnsi="Century Gothic" w:cs="Century Gothic"/>
      <w:color w:val="7A620D"/>
      <w:sz w:val="24"/>
      <w:szCs w:val="24"/>
    </w:rPr>
  </w:style>
  <w:style w:type="paragraph" w:styleId="Heading2">
    <w:name w:val="heading 2"/>
    <w:basedOn w:val="Normal"/>
    <w:next w:val="Normal"/>
    <w:uiPriority w:val="9"/>
    <w:unhideWhenUsed/>
    <w:qFormat/>
    <w:pPr>
      <w:outlineLvl w:val="1"/>
    </w:pPr>
    <w:rPr>
      <w:rFonts w:ascii="Century Gothic" w:eastAsia="Century Gothic" w:hAnsi="Century Gothic" w:cs="Century Gothic"/>
      <w:color w:val="536142"/>
    </w:rPr>
  </w:style>
  <w:style w:type="paragraph" w:styleId="Heading3">
    <w:name w:val="heading 3"/>
    <w:basedOn w:val="Normal"/>
    <w:next w:val="Normal"/>
    <w:uiPriority w:val="9"/>
    <w:unhideWhenUsed/>
    <w:qFormat/>
    <w:pPr>
      <w:keepNext/>
      <w:keepLines/>
      <w:spacing w:before="40" w:after="0"/>
      <w:outlineLvl w:val="2"/>
    </w:pPr>
    <w:rPr>
      <w:rFonts w:ascii="Century Gothic" w:eastAsia="Century Gothic" w:hAnsi="Century Gothic" w:cs="Century Gothic"/>
      <w:color w:val="526141"/>
      <w:sz w:val="24"/>
      <w:szCs w:val="24"/>
    </w:rPr>
  </w:style>
  <w:style w:type="paragraph" w:styleId="Heading4">
    <w:name w:val="heading 4"/>
    <w:basedOn w:val="Normal"/>
    <w:next w:val="Normal"/>
    <w:uiPriority w:val="9"/>
    <w:semiHidden/>
    <w:unhideWhenUsed/>
    <w:qFormat/>
    <w:pPr>
      <w:keepNext/>
      <w:keepLines/>
      <w:spacing w:before="40" w:after="0"/>
      <w:outlineLvl w:val="3"/>
    </w:pPr>
    <w:rPr>
      <w:rFonts w:ascii="Century Gothic" w:eastAsia="Century Gothic" w:hAnsi="Century Gothic" w:cs="Century Gothic"/>
      <w:i/>
      <w:color w:val="536142"/>
    </w:rPr>
  </w:style>
  <w:style w:type="paragraph" w:styleId="Heading5">
    <w:name w:val="heading 5"/>
    <w:basedOn w:val="Normal"/>
    <w:next w:val="Normal"/>
    <w:uiPriority w:val="9"/>
    <w:semiHidden/>
    <w:unhideWhenUsed/>
    <w:qFormat/>
    <w:pPr>
      <w:keepNext/>
      <w:keepLines/>
      <w:spacing w:before="40" w:after="80"/>
      <w:outlineLvl w:val="4"/>
    </w:pPr>
    <w:rPr>
      <w:rFonts w:ascii="Century Gothic" w:eastAsia="Century Gothic" w:hAnsi="Century Gothic" w:cs="Century Gothic"/>
      <w:color w:val="444D26"/>
    </w:rPr>
  </w:style>
  <w:style w:type="paragraph" w:styleId="Heading6">
    <w:name w:val="heading 6"/>
    <w:basedOn w:val="Normal"/>
    <w:next w:val="Normal"/>
    <w:uiPriority w:val="9"/>
    <w:semiHidden/>
    <w:unhideWhenUsed/>
    <w:qFormat/>
    <w:pPr>
      <w:keepNext/>
      <w:keepLines/>
      <w:spacing w:before="40" w:after="0"/>
      <w:outlineLvl w:val="5"/>
    </w:pPr>
    <w:rPr>
      <w:rFonts w:ascii="Century Gothic" w:eastAsia="Century Gothic" w:hAnsi="Century Gothic" w:cs="Century Gothic"/>
      <w:color w:val="5261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right"/>
    </w:pPr>
    <w:rPr>
      <w:rFonts w:ascii="Century Gothic" w:eastAsia="Century Gothic" w:hAnsi="Century Gothic" w:cs="Century Gothic"/>
      <w:b/>
      <w:smallCaps/>
      <w:sz w:val="72"/>
      <w:szCs w:val="72"/>
    </w:rPr>
  </w:style>
  <w:style w:type="paragraph" w:styleId="Subtitle">
    <w:name w:val="Subtitle"/>
    <w:basedOn w:val="Normal"/>
    <w:next w:val="Normal"/>
    <w:uiPriority w:val="11"/>
    <w:qFormat/>
    <w:pPr>
      <w:spacing w:after="120"/>
      <w:jc w:val="right"/>
    </w:pPr>
    <w:rPr>
      <w:rFonts w:ascii="Century Gothic" w:eastAsia="Century Gothic" w:hAnsi="Century Gothic" w:cs="Century Gothic"/>
      <w:color w:val="444D2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Kristiansen</dc:creator>
  <cp:lastModifiedBy>Huff, Jessica [USA]</cp:lastModifiedBy>
  <cp:revision>2</cp:revision>
  <dcterms:created xsi:type="dcterms:W3CDTF">2020-05-26T18:02:00Z</dcterms:created>
  <dcterms:modified xsi:type="dcterms:W3CDTF">2020-05-26T18:02:00Z</dcterms:modified>
</cp:coreProperties>
</file>