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outline w:val="0"/>
          <w:color w:val="000000"/>
          <w:u w:color="000000"/>
          <w14:textFill>
            <w14:solidFill>
              <w14:srgbClr w14:val="000000"/>
            </w14:solidFill>
          </w14:textFill>
        </w:rPr>
        <w:drawing>
          <wp:anchor distT="0" distB="0" distL="0" distR="0" simplePos="0" relativeHeight="251659264" behindDoc="0" locked="0" layoutInCell="1" allowOverlap="1">
            <wp:simplePos x="0" y="0"/>
            <wp:positionH relativeFrom="page">
              <wp:posOffset>505724</wp:posOffset>
            </wp:positionH>
            <wp:positionV relativeFrom="line">
              <wp:posOffset>-223903</wp:posOffset>
            </wp:positionV>
            <wp:extent cx="1014984" cy="1216153"/>
            <wp:effectExtent l="0" t="0" r="0" b="0"/>
            <wp:wrapNone/>
            <wp:docPr id="1073741825" name="officeArt object" descr="Cool Spring Penguin "/>
            <wp:cNvGraphicFramePr/>
            <a:graphic xmlns:a="http://schemas.openxmlformats.org/drawingml/2006/main">
              <a:graphicData uri="http://schemas.openxmlformats.org/drawingml/2006/picture">
                <pic:pic xmlns:pic="http://schemas.openxmlformats.org/drawingml/2006/picture">
                  <pic:nvPicPr>
                    <pic:cNvPr id="1073741825" name="Cool Spring Penguin " descr="Cool Spring Penguin "/>
                    <pic:cNvPicPr>
                      <a:picLocks noChangeAspect="1"/>
                    </pic:cNvPicPr>
                  </pic:nvPicPr>
                  <pic:blipFill>
                    <a:blip r:embed="rId4">
                      <a:extLst/>
                    </a:blip>
                    <a:stretch>
                      <a:fillRect/>
                    </a:stretch>
                  </pic:blipFill>
                  <pic:spPr>
                    <a:xfrm>
                      <a:off x="0" y="0"/>
                      <a:ext cx="1014984" cy="1216153"/>
                    </a:xfrm>
                    <a:prstGeom prst="rect">
                      <a:avLst/>
                    </a:prstGeom>
                    <a:ln w="12700" cap="flat">
                      <a:noFill/>
                      <a:miter lim="400000"/>
                    </a:ln>
                    <a:effectLst/>
                  </pic:spPr>
                </pic:pic>
              </a:graphicData>
            </a:graphic>
          </wp:anchor>
        </w:drawing>
      </w:r>
      <w:r>
        <w:rPr>
          <w:rFonts w:cs="Arial Unicode MS" w:eastAsia="Arial Unicode MS"/>
          <w:outline w:val="0"/>
          <w:color w:val="000000"/>
          <w:u w:color="000000"/>
          <w:rtl w:val="0"/>
          <w:lang w:val="en-US"/>
          <w14:textFill>
            <w14:solidFill>
              <w14:srgbClr w14:val="000000"/>
            </w14:solidFill>
          </w14:textFill>
        </w:rPr>
        <w:t>Meeting minutes</w:t>
      </w:r>
    </w:p>
    <w:p>
      <w:pPr>
        <w:pStyle w:val="Subtitle"/>
      </w:pPr>
      <w:r>
        <w:rPr>
          <w:rtl w:val="0"/>
          <w:lang w:val="en-US"/>
        </w:rPr>
        <w:t>Cool Spring Elementary Executive Committee PTA Meeting</w:t>
      </w:r>
    </w:p>
    <w:p>
      <w:pPr>
        <w:pStyle w:val="Normal (Web)"/>
        <w:spacing w:before="0" w:after="0"/>
      </w:pPr>
    </w:p>
    <w:p>
      <w:pPr>
        <w:pStyle w:val="Normal (Web)"/>
        <w:spacing w:before="0" w:after="0"/>
      </w:pPr>
      <w:r>
        <w:rPr>
          <w:b w:val="1"/>
          <w:bCs w:val="1"/>
          <w:rtl w:val="0"/>
          <w:lang w:val="en-US"/>
        </w:rPr>
        <w:t xml:space="preserve">Date: </w:t>
      </w:r>
      <w:r>
        <w:rPr>
          <w:b w:val="1"/>
          <w:bCs w:val="1"/>
          <w:rtl w:val="0"/>
          <w:lang w:val="en-US"/>
        </w:rPr>
        <w:t>09/22/20</w:t>
      </w:r>
    </w:p>
    <w:p>
      <w:pPr>
        <w:pStyle w:val="Normal (Web)"/>
        <w:spacing w:before="0" w:after="0"/>
      </w:pPr>
      <w:r>
        <w:rPr>
          <w:b w:val="1"/>
          <w:bCs w:val="1"/>
          <w:rtl w:val="0"/>
          <w:lang w:val="en-US"/>
        </w:rPr>
        <w:t>Time:</w:t>
      </w:r>
      <w:r>
        <w:rPr>
          <w:rtl w:val="0"/>
          <w:lang w:val="en-US"/>
        </w:rPr>
        <w:t xml:space="preserve"> </w:t>
      </w:r>
      <w:r>
        <w:rPr>
          <w:rtl w:val="0"/>
          <w:lang w:val="en-US"/>
        </w:rPr>
        <w:t>6:30 pm</w:t>
      </w:r>
    </w:p>
    <w:p>
      <w:pPr>
        <w:pStyle w:val="Normal (Web)"/>
        <w:spacing w:before="0" w:after="0"/>
      </w:pPr>
      <w:r>
        <w:rPr>
          <w:b w:val="1"/>
          <w:bCs w:val="1"/>
          <w:rtl w:val="0"/>
          <w:lang w:val="en-US"/>
        </w:rPr>
        <w:t xml:space="preserve">Location:  </w:t>
      </w:r>
      <w:r>
        <w:rPr>
          <w:rtl w:val="0"/>
          <w:lang w:val="en-US"/>
        </w:rPr>
        <w:t>Cool Spring Elementary Library</w:t>
      </w:r>
      <w:r>
        <w:rPr>
          <w:rtl w:val="0"/>
          <w:lang w:val="en-US"/>
        </w:rPr>
        <w:t xml:space="preserve">/ Virtual </w:t>
      </w:r>
    </w:p>
    <w:p>
      <w:pPr>
        <w:pStyle w:val="Normal (Web)"/>
        <w:spacing w:before="0" w:after="0"/>
      </w:pPr>
    </w:p>
    <w:p>
      <w:pPr>
        <w:pStyle w:val="Normal (Web)"/>
        <w:spacing w:before="0" w:after="0"/>
      </w:pPr>
      <w:r>
        <w:rPr>
          <w:b w:val="1"/>
          <w:bCs w:val="1"/>
          <w:rtl w:val="0"/>
          <w:lang w:val="en-US"/>
        </w:rPr>
        <w:t>Meeting called to order</w:t>
      </w:r>
      <w:r>
        <w:rPr>
          <w:rtl w:val="0"/>
          <w:lang w:val="en-US"/>
        </w:rPr>
        <w:t xml:space="preserve"> by President Mindy Trzcinski at</w:t>
      </w:r>
      <w:r>
        <w:rPr>
          <w:rtl w:val="0"/>
          <w:lang w:val="en-US"/>
        </w:rPr>
        <w:t xml:space="preserve"> 6:35pm</w:t>
      </w:r>
    </w:p>
    <w:p>
      <w:pPr>
        <w:pStyle w:val="Normal (Web)"/>
        <w:spacing w:before="0" w:after="0"/>
      </w:pPr>
    </w:p>
    <w:p>
      <w:pPr>
        <w:pStyle w:val="Normal (Web)"/>
        <w:spacing w:before="0" w:after="0"/>
      </w:pPr>
      <w:r>
        <w:rPr>
          <w:b w:val="1"/>
          <w:bCs w:val="1"/>
          <w:rtl w:val="0"/>
          <w:lang w:val="en-US"/>
        </w:rPr>
        <w:t>In Attendance:</w:t>
      </w:r>
      <w:r>
        <w:rPr>
          <w:rtl w:val="0"/>
          <w:lang w:val="en-US"/>
        </w:rPr>
        <w:t xml:space="preserve">  Mindy Trzcinski, Christopher Cadwell, Nikki Maples-Reynolds, Jessica Huff, Eloise Simmonds, Rosa Seda</w:t>
      </w:r>
    </w:p>
    <w:p>
      <w:pPr>
        <w:pStyle w:val="Normal (Web)"/>
        <w:spacing w:before="0" w:after="0"/>
      </w:pPr>
    </w:p>
    <w:p>
      <w:pPr>
        <w:pStyle w:val="Normal (Web)"/>
        <w:spacing w:before="0" w:after="0"/>
      </w:pPr>
      <w:r>
        <w:rPr>
          <w:b w:val="1"/>
          <w:bCs w:val="1"/>
          <w:u w:val="single"/>
          <w:rtl w:val="0"/>
          <w:lang w:val="en-US"/>
        </w:rPr>
        <w:t>Acting President:</w:t>
      </w:r>
      <w:r>
        <w:rPr>
          <w:rtl w:val="0"/>
          <w:lang w:val="en-US"/>
        </w:rPr>
        <w:t xml:space="preserve">  Mindy Trzcinski </w:t>
      </w:r>
      <w:r>
        <w:rPr>
          <w:rtl w:val="0"/>
          <w:lang w:val="en-US"/>
        </w:rPr>
        <w:t xml:space="preserve">– </w:t>
      </w:r>
      <w:r>
        <w:rPr>
          <w:rtl w:val="0"/>
          <w:lang w:val="en-US"/>
        </w:rPr>
        <w:t>Presented by Mindy Trzcinski</w:t>
      </w:r>
    </w:p>
    <w:p>
      <w:pPr>
        <w:pStyle w:val="Normal (Web)"/>
        <w:spacing w:before="0" w:after="0"/>
      </w:pPr>
    </w:p>
    <w:p>
      <w:pPr>
        <w:pStyle w:val="Normal (Web)"/>
        <w:numPr>
          <w:ilvl w:val="0"/>
          <w:numId w:val="2"/>
        </w:numPr>
        <w:spacing w:before="0" w:after="0"/>
        <w:rPr>
          <w:b w:val="1"/>
          <w:bCs w:val="1"/>
          <w:lang w:val="en-US"/>
        </w:rPr>
      </w:pPr>
      <w:r>
        <w:rPr>
          <w:b w:val="1"/>
          <w:bCs w:val="1"/>
          <w:rtl w:val="0"/>
          <w:lang w:val="en-US"/>
        </w:rPr>
        <w:t xml:space="preserve">Vote:  Motion to adopt acting board as board for 2020-21 school year. </w:t>
      </w:r>
    </w:p>
    <w:p>
      <w:pPr>
        <w:pStyle w:val="Normal (Web)"/>
        <w:spacing w:before="0" w:after="0"/>
      </w:pPr>
      <w:r>
        <w:rPr>
          <w:rtl w:val="0"/>
          <w:lang w:val="en-US"/>
        </w:rPr>
        <w:t xml:space="preserve">No objections to adopting the acting board for 2020-21 school year. </w:t>
      </w:r>
    </w:p>
    <w:p>
      <w:pPr>
        <w:pStyle w:val="Normal (Web)"/>
        <w:spacing w:before="0" w:after="0"/>
      </w:pPr>
    </w:p>
    <w:p>
      <w:pPr>
        <w:pStyle w:val="Normal (Web)"/>
        <w:numPr>
          <w:ilvl w:val="0"/>
          <w:numId w:val="2"/>
        </w:numPr>
        <w:spacing w:before="0" w:after="0"/>
        <w:rPr>
          <w:b w:val="1"/>
          <w:bCs w:val="1"/>
          <w:u w:val="single"/>
          <w:lang w:val="en-US"/>
        </w:rPr>
      </w:pPr>
      <w:r>
        <w:rPr>
          <w:b w:val="1"/>
          <w:bCs w:val="1"/>
          <w:u w:val="single"/>
          <w:rtl w:val="0"/>
          <w:lang w:val="en-US"/>
        </w:rPr>
        <w:t>Volunteer Recognition.</w:t>
      </w:r>
    </w:p>
    <w:p>
      <w:pPr>
        <w:pStyle w:val="Normal (Web)"/>
        <w:spacing w:before="0" w:after="0"/>
      </w:pPr>
      <w:r>
        <w:rPr>
          <w:rtl w:val="0"/>
          <w:lang w:val="en-US"/>
        </w:rPr>
        <w:t xml:space="preserve">Ms. Thompson </w:t>
      </w:r>
    </w:p>
    <w:p>
      <w:pPr>
        <w:pStyle w:val="Normal (Web)"/>
        <w:spacing w:before="0" w:after="0"/>
      </w:pPr>
      <w:r>
        <w:rPr>
          <w:rtl w:val="0"/>
          <w:lang w:val="en-US"/>
        </w:rPr>
        <w:t>Gizelle and Nelly</w:t>
      </w:r>
    </w:p>
    <w:p>
      <w:pPr>
        <w:pStyle w:val="Normal (Web)"/>
        <w:spacing w:before="0" w:after="0"/>
      </w:pPr>
      <w:r>
        <w:rPr>
          <w:rtl w:val="0"/>
          <w:lang w:val="en-US"/>
        </w:rPr>
        <w:t xml:space="preserve">Mark </w:t>
      </w:r>
    </w:p>
    <w:p>
      <w:pPr>
        <w:pStyle w:val="Normal (Web)"/>
        <w:spacing w:before="0" w:after="0"/>
      </w:pPr>
      <w:r>
        <w:rPr>
          <w:rtl w:val="0"/>
          <w:lang w:val="en-US"/>
        </w:rPr>
        <w:t>Mathnasium</w:t>
      </w:r>
    </w:p>
    <w:p>
      <w:pPr>
        <w:pStyle w:val="Normal (Web)"/>
        <w:spacing w:before="0" w:after="0"/>
      </w:pPr>
      <w:r>
        <w:rPr>
          <w:rtl w:val="0"/>
          <w:lang w:val="en-US"/>
        </w:rPr>
        <w:t>Altered Edge</w:t>
      </w:r>
    </w:p>
    <w:p>
      <w:pPr>
        <w:pStyle w:val="Normal (Web)"/>
        <w:spacing w:before="0" w:after="0"/>
      </w:pPr>
      <w:r>
        <w:rPr>
          <w:rtl w:val="0"/>
          <w:lang w:val="en-US"/>
        </w:rPr>
        <w:t xml:space="preserve">Tammy </w:t>
      </w:r>
    </w:p>
    <w:p>
      <w:pPr>
        <w:pStyle w:val="Normal (Web)"/>
        <w:spacing w:before="0" w:after="0"/>
      </w:pPr>
      <w:r>
        <w:rPr>
          <w:rtl w:val="0"/>
          <w:lang w:val="en-US"/>
        </w:rPr>
        <w:t>Coopershawk</w:t>
      </w:r>
    </w:p>
    <w:p>
      <w:pPr>
        <w:pStyle w:val="Normal (Web)"/>
        <w:spacing w:before="0" w:after="0"/>
      </w:pPr>
      <w:r>
        <w:rPr>
          <w:rtl w:val="0"/>
          <w:lang w:val="en-US"/>
        </w:rPr>
        <w:t>Restore for Loudon</w:t>
      </w:r>
    </w:p>
    <w:p>
      <w:pPr>
        <w:pStyle w:val="Normal (Web)"/>
        <w:spacing w:before="0" w:after="0"/>
      </w:pPr>
      <w:r>
        <w:rPr>
          <w:rtl w:val="0"/>
          <w:lang w:val="en-US"/>
        </w:rPr>
        <w:t xml:space="preserve">Will receive certificates for appreciation. </w:t>
      </w:r>
    </w:p>
    <w:p>
      <w:pPr>
        <w:pStyle w:val="Normal (Web)"/>
        <w:spacing w:before="0" w:after="0"/>
      </w:pPr>
    </w:p>
    <w:p>
      <w:pPr>
        <w:pStyle w:val="Normal (Web)"/>
        <w:spacing w:before="0" w:after="0"/>
        <w:rPr>
          <w:b w:val="1"/>
          <w:bCs w:val="1"/>
        </w:rPr>
      </w:pPr>
      <w:r>
        <w:rPr>
          <w:b w:val="1"/>
          <w:bCs w:val="1"/>
          <w:rtl w:val="0"/>
          <w:lang w:val="en-US"/>
        </w:rPr>
        <w:t xml:space="preserve">Officer Reports: </w:t>
      </w:r>
    </w:p>
    <w:p>
      <w:pPr>
        <w:pStyle w:val="Normal (Web)"/>
        <w:spacing w:before="0" w:after="0"/>
        <w:rPr>
          <w:b w:val="1"/>
          <w:bCs w:val="1"/>
        </w:rPr>
      </w:pPr>
    </w:p>
    <w:p>
      <w:pPr>
        <w:pStyle w:val="Normal (Web)"/>
        <w:numPr>
          <w:ilvl w:val="0"/>
          <w:numId w:val="3"/>
        </w:numPr>
        <w:spacing w:before="0" w:after="0"/>
        <w:rPr>
          <w:u w:val="single"/>
          <w:lang w:val="en-US"/>
        </w:rPr>
      </w:pPr>
      <w:r>
        <w:rPr>
          <w:u w:val="single"/>
          <w:rtl w:val="0"/>
          <w:lang w:val="en-US"/>
        </w:rPr>
        <w:t xml:space="preserve"> </w:t>
      </w:r>
      <w:r>
        <w:rPr>
          <w:b w:val="1"/>
          <w:bCs w:val="1"/>
          <w:u w:val="single"/>
          <w:rtl w:val="0"/>
          <w:lang w:val="en-US"/>
        </w:rPr>
        <w:t>VP Fundraising (Jessica Huff)</w:t>
      </w:r>
    </w:p>
    <w:p>
      <w:pPr>
        <w:pStyle w:val="Normal (Web)"/>
        <w:spacing w:before="0" w:after="0"/>
      </w:pPr>
      <w:r>
        <w:rPr>
          <w:rtl w:val="0"/>
          <w:lang w:val="en-US"/>
        </w:rPr>
        <w:t xml:space="preserve">      i. </w:t>
      </w:r>
      <w:r>
        <w:rPr>
          <w:b w:val="1"/>
          <w:bCs w:val="1"/>
          <w:rtl w:val="0"/>
          <w:lang w:val="en-US"/>
        </w:rPr>
        <w:t>T-Shirt Fundraiser/ New Spirit wear</w:t>
      </w:r>
    </w:p>
    <w:p>
      <w:pPr>
        <w:pStyle w:val="Normal (Web)"/>
        <w:spacing w:before="0" w:after="0"/>
      </w:pPr>
      <w:r>
        <w:rPr>
          <w:rtl w:val="0"/>
          <w:lang w:val="en-US"/>
        </w:rPr>
        <w:t xml:space="preserve">          Fundraiser closes tomorrow 9/23.  We sold 60%,  our goal is 100%.  In the coming weeks we will be             opening our online spirit wear store.  Will go live in 2 weeks.  All orders will be delivered to the school.  </w:t>
      </w:r>
    </w:p>
    <w:p>
      <w:pPr>
        <w:pStyle w:val="Normal (Web)"/>
        <w:spacing w:before="0" w:after="0"/>
      </w:pPr>
    </w:p>
    <w:p>
      <w:pPr>
        <w:pStyle w:val="Normal (Web)"/>
        <w:spacing w:before="0" w:after="0"/>
      </w:pPr>
      <w:r>
        <w:rPr>
          <w:rtl w:val="0"/>
          <w:lang w:val="en-US"/>
        </w:rPr>
        <w:t xml:space="preserve">      ii. </w:t>
      </w:r>
      <w:r>
        <w:rPr>
          <w:b w:val="1"/>
          <w:bCs w:val="1"/>
          <w:u w:val="single"/>
          <w:rtl w:val="0"/>
          <w:lang w:val="en-US"/>
        </w:rPr>
        <w:t xml:space="preserve">Food Truck Spirit Night. </w:t>
      </w:r>
    </w:p>
    <w:p>
      <w:pPr>
        <w:pStyle w:val="Normal (Web)"/>
        <w:spacing w:before="0" w:after="0"/>
      </w:pPr>
      <w:r>
        <w:rPr>
          <w:rtl w:val="0"/>
          <w:lang w:val="en-US"/>
        </w:rPr>
        <w:t xml:space="preserve">          October 1st will be the event.  5-8pm.  Will have the link so you can preorder your food ahead of time.   4                   different trucks.  Will have to have masks on, we would like to avoid any lingering around. </w:t>
      </w:r>
    </w:p>
    <w:p>
      <w:pPr>
        <w:pStyle w:val="Normal (Web)"/>
        <w:spacing w:before="0" w:after="0"/>
      </w:pPr>
    </w:p>
    <w:p>
      <w:pPr>
        <w:pStyle w:val="Normal (Web)"/>
        <w:spacing w:before="0" w:after="0"/>
      </w:pPr>
      <w:r>
        <w:rPr>
          <w:rtl w:val="0"/>
          <w:lang w:val="en-US"/>
        </w:rPr>
        <w:t xml:space="preserve">B. </w:t>
      </w:r>
      <w:r>
        <w:rPr>
          <w:b w:val="1"/>
          <w:bCs w:val="1"/>
          <w:u w:val="single"/>
          <w:rtl w:val="0"/>
          <w:lang w:val="en-US"/>
        </w:rPr>
        <w:t>VP Communication (Nikki Maples Reynolds)</w:t>
      </w:r>
    </w:p>
    <w:p>
      <w:pPr>
        <w:pStyle w:val="Normal (Web)"/>
        <w:spacing w:before="0" w:after="0"/>
      </w:pPr>
      <w:r>
        <w:rPr>
          <w:rtl w:val="0"/>
          <w:lang w:val="en-US"/>
        </w:rPr>
        <w:t xml:space="preserve">    i.  </w:t>
      </w:r>
      <w:r>
        <w:rPr>
          <w:b w:val="1"/>
          <w:bCs w:val="1"/>
          <w:rtl w:val="0"/>
          <w:lang w:val="en-US"/>
        </w:rPr>
        <w:t>Member Hub</w:t>
      </w:r>
    </w:p>
    <w:p>
      <w:pPr>
        <w:pStyle w:val="Normal (Web)"/>
        <w:spacing w:before="0" w:after="0"/>
      </w:pPr>
      <w:r>
        <w:rPr>
          <w:rtl w:val="0"/>
          <w:lang w:val="en-US"/>
        </w:rPr>
        <w:t>At the moment, we have 73 PTA members.  When you pay your PTA dues, there is a link and you can add your student</w:t>
      </w:r>
      <w:r>
        <w:rPr>
          <w:rtl w:val="0"/>
          <w:lang w:val="en-US"/>
        </w:rPr>
        <w:t>’</w:t>
      </w:r>
      <w:r>
        <w:rPr>
          <w:rtl w:val="0"/>
          <w:lang w:val="en-US"/>
        </w:rPr>
        <w:t xml:space="preserve">s information.   You do not need to be a PTA member to join member hub.  We are required to use the member hub according to the Virginia PTA.   You can retrieve a directory from the member hub.  You can enter your information if you are member or not.   Member hub will be the source on how we take payments.  We can still take cash and check through the school.   The links are on the website page.  Nikki will work on a tutorial for those who are having trouble with member hub. </w:t>
      </w:r>
    </w:p>
    <w:p>
      <w:pPr>
        <w:pStyle w:val="Normal (Web)"/>
        <w:spacing w:before="0" w:after="0"/>
      </w:pPr>
      <w:r>
        <w:rPr>
          <w:rtl w:val="0"/>
          <w:lang w:val="en-US"/>
        </w:rPr>
        <w:t xml:space="preserve">  ii. </w:t>
      </w:r>
      <w:r>
        <w:rPr>
          <w:b w:val="1"/>
          <w:bCs w:val="1"/>
          <w:rtl w:val="0"/>
          <w:lang w:val="en-US"/>
        </w:rPr>
        <w:t>Website/ Facebook</w:t>
      </w:r>
    </w:p>
    <w:p>
      <w:pPr>
        <w:pStyle w:val="Normal (Web)"/>
        <w:spacing w:before="0" w:after="0"/>
      </w:pPr>
      <w:r>
        <w:rPr>
          <w:rtl w:val="0"/>
          <w:lang w:val="en-US"/>
        </w:rPr>
        <w:t xml:space="preserve">We control the facebook page.  Events are posted on the page in advance. </w:t>
      </w:r>
    </w:p>
    <w:p>
      <w:pPr>
        <w:pStyle w:val="Normal (Web)"/>
        <w:spacing w:before="0" w:after="0"/>
      </w:pPr>
    </w:p>
    <w:p>
      <w:pPr>
        <w:pStyle w:val="Normal (Web)"/>
        <w:spacing w:before="0" w:after="0"/>
      </w:pPr>
    </w:p>
    <w:p>
      <w:pPr>
        <w:pStyle w:val="Normal (Web)"/>
        <w:spacing w:before="0" w:after="0"/>
        <w:rPr>
          <w:b w:val="1"/>
          <w:bCs w:val="1"/>
        </w:rPr>
      </w:pPr>
      <w:r>
        <w:rPr>
          <w:b w:val="1"/>
          <w:bCs w:val="1"/>
          <w:rtl w:val="0"/>
          <w:lang w:val="en-US"/>
        </w:rPr>
        <w:t>C.</w:t>
      </w:r>
      <w:r>
        <w:rPr>
          <w:b w:val="1"/>
          <w:bCs w:val="1"/>
          <w:u w:val="single"/>
          <w:rtl w:val="0"/>
          <w:lang w:val="en-US"/>
        </w:rPr>
        <w:t xml:space="preserve"> Principal</w:t>
      </w:r>
      <w:r>
        <w:rPr>
          <w:b w:val="1"/>
          <w:bCs w:val="1"/>
          <w:u w:val="single"/>
          <w:rtl w:val="0"/>
          <w:lang w:val="en-US"/>
        </w:rPr>
        <w:t>’</w:t>
      </w:r>
      <w:r>
        <w:rPr>
          <w:b w:val="1"/>
          <w:bCs w:val="1"/>
          <w:u w:val="single"/>
          <w:rtl w:val="0"/>
          <w:lang w:val="en-US"/>
        </w:rPr>
        <w:t>s Report (Chris Cadwell)</w:t>
      </w:r>
    </w:p>
    <w:p>
      <w:pPr>
        <w:pStyle w:val="Normal (Web)"/>
        <w:spacing w:before="0" w:after="0"/>
      </w:pPr>
      <w:r>
        <w:rPr>
          <w:rtl w:val="0"/>
          <w:lang w:val="en-US"/>
        </w:rPr>
        <w:t xml:space="preserve">    i. </w:t>
      </w:r>
      <w:r>
        <w:rPr>
          <w:b w:val="1"/>
          <w:bCs w:val="1"/>
          <w:rtl w:val="0"/>
          <w:lang w:val="en-US"/>
        </w:rPr>
        <w:t xml:space="preserve">Playground Update. </w:t>
      </w:r>
    </w:p>
    <w:p>
      <w:pPr>
        <w:pStyle w:val="Normal (Web)"/>
        <w:spacing w:before="0" w:after="0"/>
      </w:pPr>
      <w:r>
        <w:rPr>
          <w:rtl w:val="0"/>
          <w:lang w:val="en-US"/>
        </w:rPr>
        <w:t xml:space="preserve">We are working with the county and the company to make sure we meet the standards.  We have a mock proposal and hope to have an approval very soon.  Fundraiser for the playground is on the way.  Check back in two weeks.  </w:t>
      </w:r>
    </w:p>
    <w:p>
      <w:pPr>
        <w:pStyle w:val="Normal (Web)"/>
        <w:spacing w:before="0" w:after="0"/>
        <w:rPr>
          <w:b w:val="1"/>
          <w:bCs w:val="1"/>
        </w:rPr>
      </w:pPr>
      <w:r>
        <w:rPr>
          <w:b w:val="1"/>
          <w:bCs w:val="1"/>
          <w:rtl w:val="0"/>
          <w:lang w:val="en-US"/>
        </w:rPr>
        <w:t xml:space="preserve">Return to Learn plan: </w:t>
      </w:r>
    </w:p>
    <w:p>
      <w:pPr>
        <w:pStyle w:val="Normal (Web)"/>
        <w:spacing w:before="0" w:after="0"/>
      </w:pPr>
      <w:r>
        <w:rPr>
          <w:rtl w:val="0"/>
          <w:lang w:val="en-US"/>
        </w:rPr>
        <w:t xml:space="preserve">The current plan is right now is October 27th will be for the english learner students.  Two days of in person learning.  School board for K-2, under discussion and depending on what they decide.  they will decide it will be either October 27th or to early November.  </w:t>
      </w:r>
    </w:p>
    <w:p>
      <w:pPr>
        <w:pStyle w:val="Normal (Web)"/>
        <w:spacing w:before="0" w:after="0"/>
      </w:pPr>
    </w:p>
    <w:p>
      <w:pPr>
        <w:pStyle w:val="Normal (Web)"/>
        <w:spacing w:before="0" w:after="0"/>
      </w:pPr>
    </w:p>
    <w:p>
      <w:pPr>
        <w:pStyle w:val="Normal (Web)"/>
        <w:spacing w:before="0" w:after="0"/>
      </w:pPr>
      <w:r>
        <w:rPr>
          <w:rtl w:val="0"/>
          <w:lang w:val="en-US"/>
        </w:rPr>
        <w:t xml:space="preserve">D. </w:t>
      </w:r>
      <w:r>
        <w:rPr>
          <w:b w:val="1"/>
          <w:bCs w:val="1"/>
          <w:u w:val="single"/>
          <w:rtl w:val="0"/>
          <w:lang w:val="en-US"/>
        </w:rPr>
        <w:t>Treasurer</w:t>
      </w:r>
      <w:r>
        <w:rPr>
          <w:b w:val="1"/>
          <w:bCs w:val="1"/>
          <w:u w:val="single"/>
          <w:rtl w:val="0"/>
          <w:lang w:val="en-US"/>
        </w:rPr>
        <w:t>’</w:t>
      </w:r>
      <w:r>
        <w:rPr>
          <w:b w:val="1"/>
          <w:bCs w:val="1"/>
          <w:u w:val="single"/>
          <w:rtl w:val="0"/>
          <w:lang w:val="en-US"/>
        </w:rPr>
        <w:t>s Report (Rosa Seda)</w:t>
      </w:r>
    </w:p>
    <w:p>
      <w:pPr>
        <w:pStyle w:val="Normal (Web)"/>
        <w:spacing w:before="0" w:after="0"/>
      </w:pPr>
      <w:r>
        <w:rPr>
          <w:rtl w:val="0"/>
          <w:lang w:val="en-US"/>
        </w:rPr>
        <w:t xml:space="preserve"> </w:t>
      </w:r>
      <w:r>
        <w:rPr>
          <w:b w:val="1"/>
          <w:bCs w:val="1"/>
          <w:rtl w:val="0"/>
          <w:lang w:val="en-US"/>
        </w:rPr>
        <w:t xml:space="preserve">   i. Monthly Checking Account Report and Reconciliation</w:t>
      </w:r>
    </w:p>
    <w:p>
      <w:pPr>
        <w:pStyle w:val="Normal (Web)"/>
        <w:spacing w:before="0" w:after="0"/>
      </w:pPr>
      <w:r>
        <w:rPr>
          <w:rtl w:val="0"/>
          <w:lang w:val="en-US"/>
        </w:rPr>
        <w:t>August Reconciliation - We didn</w:t>
      </w:r>
      <w:r>
        <w:rPr>
          <w:rtl w:val="0"/>
          <w:lang w:val="en-US"/>
        </w:rPr>
        <w:t>’</w:t>
      </w:r>
      <w:r>
        <w:rPr>
          <w:rtl w:val="0"/>
          <w:lang w:val="en-US"/>
        </w:rPr>
        <w:t xml:space="preserve">t have a lot of money coming in.  We did get a new bank.  Northwest credit union.  Donated to the playground.  $23,365 in month of August.  Some of the money used for Back to School. </w:t>
      </w:r>
    </w:p>
    <w:p>
      <w:pPr>
        <w:pStyle w:val="Normal (Web)"/>
        <w:spacing w:before="0" w:after="0"/>
      </w:pPr>
      <w:r>
        <w:rPr>
          <w:rtl w:val="0"/>
          <w:lang w:val="en-US"/>
        </w:rPr>
        <w:t xml:space="preserve">   ii. 2019-20 Audit Report.</w:t>
      </w:r>
    </w:p>
    <w:p>
      <w:pPr>
        <w:pStyle w:val="Normal (Web)"/>
        <w:spacing w:before="0" w:after="0"/>
      </w:pPr>
      <w:r>
        <w:rPr>
          <w:rtl w:val="0"/>
          <w:lang w:val="en-US"/>
        </w:rPr>
        <w:t xml:space="preserve">      </w:t>
      </w:r>
      <w:r>
        <w:rPr>
          <w:b w:val="1"/>
          <w:bCs w:val="1"/>
          <w:rtl w:val="0"/>
          <w:lang w:val="en-US"/>
        </w:rPr>
        <w:t>VOTE:  Approve 2019-20 Audit &amp; Tax Filing.</w:t>
      </w:r>
    </w:p>
    <w:p>
      <w:pPr>
        <w:pStyle w:val="Normal (Web)"/>
        <w:spacing w:before="0" w:after="0"/>
      </w:pPr>
      <w:r>
        <w:rPr>
          <w:rtl w:val="0"/>
          <w:lang w:val="en-US"/>
        </w:rPr>
        <w:t xml:space="preserve">We need 3 individuals to look over the </w:t>
      </w:r>
      <w:r>
        <w:rPr>
          <w:rtl w:val="0"/>
          <w:lang w:val="en-US"/>
        </w:rPr>
        <w:t>financials</w:t>
      </w:r>
      <w:r>
        <w:rPr>
          <w:rtl w:val="0"/>
          <w:lang w:val="en-US"/>
        </w:rPr>
        <w:t xml:space="preserve"> from last year.   You can email and reach out to Rosa. </w:t>
      </w:r>
    </w:p>
    <w:p>
      <w:pPr>
        <w:pStyle w:val="Normal (Web)"/>
        <w:spacing w:before="0" w:after="0"/>
      </w:pPr>
      <w:r>
        <w:rPr>
          <w:rtl w:val="0"/>
          <w:lang w:val="en-US"/>
        </w:rPr>
        <w:t xml:space="preserve"> </w:t>
      </w:r>
      <w:r>
        <w:rPr>
          <w:b w:val="1"/>
          <w:bCs w:val="1"/>
          <w:rtl w:val="0"/>
          <w:lang w:val="en-US"/>
        </w:rPr>
        <w:t xml:space="preserve">  iii. Review &amp; Vote: 2020-21 Budget:</w:t>
      </w:r>
    </w:p>
    <w:p>
      <w:pPr>
        <w:pStyle w:val="Normal (Web)"/>
        <w:spacing w:before="0" w:after="0"/>
      </w:pPr>
      <w:r>
        <w:rPr>
          <w:rtl w:val="0"/>
          <w:lang w:val="en-US"/>
        </w:rPr>
        <w:t xml:space="preserve">Total budget $33,675.88 , $10,000 into the playground fund.  Expenses will go up when we receive more money.  </w:t>
      </w:r>
    </w:p>
    <w:p>
      <w:pPr>
        <w:pStyle w:val="Normal (Web)"/>
        <w:spacing w:before="0" w:after="0"/>
      </w:pPr>
      <w:r>
        <w:rPr>
          <w:rtl w:val="0"/>
          <w:lang w:val="en-US"/>
        </w:rPr>
        <w:t xml:space="preserve">Any funds we receive 50% will go to the playground.  </w:t>
      </w:r>
    </w:p>
    <w:p>
      <w:pPr>
        <w:pStyle w:val="Normal (Web)"/>
        <w:spacing w:before="0" w:after="0"/>
      </w:pPr>
      <w:r>
        <w:rPr>
          <w:rtl w:val="0"/>
          <w:lang w:val="en-US"/>
        </w:rPr>
        <w:t xml:space="preserve">10% go into Admin. </w:t>
      </w:r>
    </w:p>
    <w:p>
      <w:pPr>
        <w:pStyle w:val="Normal (Web)"/>
        <w:spacing w:before="0" w:after="0"/>
      </w:pPr>
      <w:r>
        <w:rPr>
          <w:rtl w:val="0"/>
          <w:lang w:val="en-US"/>
        </w:rPr>
        <w:t xml:space="preserve">20% go to PTA fund requests.  $5600 for fund requests. </w:t>
      </w:r>
    </w:p>
    <w:p>
      <w:pPr>
        <w:pStyle w:val="Normal (Web)"/>
        <w:spacing w:before="0" w:after="0"/>
      </w:pPr>
      <w:r>
        <w:rPr>
          <w:rtl w:val="0"/>
          <w:lang w:val="en-US"/>
        </w:rPr>
        <w:t xml:space="preserve">10% go into volunteer appreciation. </w:t>
      </w:r>
    </w:p>
    <w:p>
      <w:pPr>
        <w:pStyle w:val="Normal (Web)"/>
        <w:spacing w:before="0" w:after="0"/>
      </w:pPr>
      <w:r>
        <w:rPr>
          <w:rtl w:val="0"/>
          <w:lang w:val="en-US"/>
        </w:rPr>
        <w:t>1,113.75 PTA dues</w:t>
      </w:r>
    </w:p>
    <w:p>
      <w:pPr>
        <w:pStyle w:val="Normal (Web)"/>
        <w:spacing w:before="0" w:after="0"/>
      </w:pPr>
      <w:r>
        <w:rPr>
          <w:rtl w:val="0"/>
          <w:lang w:val="en-US"/>
        </w:rPr>
        <w:t xml:space="preserve">5000 to giving a T shirt to every student. </w:t>
      </w:r>
    </w:p>
    <w:p>
      <w:pPr>
        <w:pStyle w:val="Normal (Web)"/>
        <w:spacing w:before="0" w:after="0"/>
      </w:pPr>
      <w:r>
        <w:rPr>
          <w:rtl w:val="0"/>
          <w:lang w:val="en-US"/>
        </w:rPr>
        <w:t xml:space="preserve">5,876.91 for events including Virtual events. </w:t>
      </w:r>
    </w:p>
    <w:p>
      <w:pPr>
        <w:pStyle w:val="Normal (Web)"/>
        <w:spacing w:before="0" w:after="0"/>
      </w:pPr>
      <w:r>
        <w:rPr>
          <w:rtl w:val="0"/>
          <w:lang w:val="en-US"/>
        </w:rPr>
        <w:t xml:space="preserve">14,000 from fundraisers will come in the 2nd half.  </w:t>
      </w:r>
    </w:p>
    <w:p>
      <w:pPr>
        <w:pStyle w:val="Normal (Web)"/>
        <w:spacing w:before="0" w:after="0"/>
      </w:pPr>
      <w:r>
        <w:rPr>
          <w:rtl w:val="0"/>
          <w:lang w:val="en-US"/>
        </w:rPr>
        <w:t xml:space="preserve">130 families to join the PTA. </w:t>
      </w:r>
    </w:p>
    <w:p>
      <w:pPr>
        <w:pStyle w:val="Normal (Web)"/>
        <w:spacing w:before="0" w:after="0"/>
      </w:pPr>
      <w:r>
        <w:rPr>
          <w:rtl w:val="0"/>
          <w:lang w:val="en-US"/>
        </w:rPr>
        <w:t xml:space="preserve">Hoping everyone vote to approve it. </w:t>
      </w:r>
    </w:p>
    <w:p>
      <w:pPr>
        <w:pStyle w:val="Normal (Web)"/>
        <w:spacing w:before="0" w:after="0"/>
      </w:pPr>
    </w:p>
    <w:p>
      <w:pPr>
        <w:pStyle w:val="Normal (Web)"/>
        <w:spacing w:before="0" w:after="0"/>
        <w:rPr>
          <w:b w:val="1"/>
          <w:bCs w:val="1"/>
          <w:u w:val="single"/>
        </w:rPr>
      </w:pPr>
      <w:r>
        <w:rPr>
          <w:b w:val="1"/>
          <w:bCs w:val="1"/>
          <w:u w:val="single"/>
          <w:rtl w:val="0"/>
          <w:lang w:val="en-US"/>
        </w:rPr>
        <w:t>Motion to adopt this budget:</w:t>
      </w:r>
    </w:p>
    <w:p>
      <w:pPr>
        <w:pStyle w:val="Normal (Web)"/>
        <w:spacing w:before="0" w:after="0"/>
      </w:pPr>
      <w:r>
        <w:rPr>
          <w:rtl w:val="0"/>
          <w:lang w:val="en-US"/>
        </w:rPr>
        <w:t xml:space="preserve">Motion to approve by Nikki and Eloise and everyone on the call. </w:t>
      </w:r>
    </w:p>
    <w:p>
      <w:pPr>
        <w:pStyle w:val="Normal (Web)"/>
        <w:spacing w:before="0" w:after="0"/>
      </w:pPr>
    </w:p>
    <w:p>
      <w:pPr>
        <w:pStyle w:val="Normal (Web)"/>
        <w:spacing w:before="0" w:after="0"/>
      </w:pPr>
      <w:r>
        <w:rPr>
          <w:rtl w:val="0"/>
          <w:lang w:val="en-US"/>
        </w:rPr>
        <w:t xml:space="preserve">Budget is available on the site for review. </w:t>
      </w:r>
    </w:p>
    <w:p>
      <w:pPr>
        <w:pStyle w:val="Normal (Web)"/>
        <w:spacing w:before="0" w:after="0"/>
      </w:pPr>
    </w:p>
    <w:p>
      <w:pPr>
        <w:pStyle w:val="Normal (Web)"/>
        <w:spacing w:before="0" w:after="0"/>
      </w:pPr>
    </w:p>
    <w:p>
      <w:pPr>
        <w:pStyle w:val="Normal (Web)"/>
        <w:spacing w:before="0" w:after="0"/>
        <w:rPr>
          <w:b w:val="1"/>
          <w:bCs w:val="1"/>
        </w:rPr>
      </w:pPr>
      <w:r>
        <w:rPr>
          <w:b w:val="1"/>
          <w:bCs w:val="1"/>
          <w:rtl w:val="0"/>
          <w:lang w:val="en-US"/>
        </w:rPr>
        <w:t xml:space="preserve">New Business: </w:t>
      </w:r>
    </w:p>
    <w:p>
      <w:pPr>
        <w:pStyle w:val="Normal (Web)"/>
        <w:spacing w:before="0" w:after="0"/>
      </w:pPr>
    </w:p>
    <w:p>
      <w:pPr>
        <w:pStyle w:val="Normal (Web)"/>
        <w:spacing w:before="0" w:after="0"/>
        <w:rPr>
          <w:u w:val="single"/>
        </w:rPr>
      </w:pPr>
      <w:r>
        <w:rPr>
          <w:u w:val="single"/>
          <w:rtl w:val="0"/>
          <w:lang w:val="en-US"/>
        </w:rPr>
        <w:t xml:space="preserve">   </w:t>
      </w:r>
      <w:r>
        <w:rPr>
          <w:b w:val="1"/>
          <w:bCs w:val="1"/>
          <w:u w:val="single"/>
          <w:rtl w:val="0"/>
          <w:lang w:val="en-US"/>
        </w:rPr>
        <w:t xml:space="preserve"> i. Minority Student Achievement Advisory Committee (MSAAC) Representative Report (Tameka Mais)</w:t>
      </w:r>
    </w:p>
    <w:p>
      <w:pPr>
        <w:pStyle w:val="Normal (Web)"/>
        <w:spacing w:before="0" w:after="0"/>
      </w:pPr>
      <w:r>
        <w:rPr>
          <w:rtl w:val="0"/>
          <w:lang w:val="en-US"/>
        </w:rPr>
        <w:t xml:space="preserve">Gave key highlights on what the MSAAC.  Meetings are held monthly. </w:t>
      </w:r>
    </w:p>
    <w:p>
      <w:pPr>
        <w:pStyle w:val="Normal (Web)"/>
        <w:spacing w:before="0" w:after="0"/>
      </w:pPr>
      <w:r>
        <w:rPr>
          <w:rtl w:val="0"/>
          <w:lang w:val="en-US"/>
        </w:rPr>
        <w:t xml:space="preserve"> </w:t>
      </w:r>
      <w:r>
        <w:rPr>
          <w:b w:val="1"/>
          <w:bCs w:val="1"/>
          <w:rtl w:val="0"/>
          <w:lang w:val="en-US"/>
        </w:rPr>
        <w:t xml:space="preserve">   j. </w:t>
      </w:r>
      <w:r>
        <w:rPr>
          <w:b w:val="1"/>
          <w:bCs w:val="1"/>
          <w:u w:val="single"/>
          <w:rtl w:val="0"/>
          <w:lang w:val="en-US"/>
        </w:rPr>
        <w:t>Open Special Education Advisory Committee (SEAC) Representative Position</w:t>
      </w:r>
    </w:p>
    <w:p>
      <w:pPr>
        <w:pStyle w:val="Normal (Web)"/>
        <w:spacing w:before="0" w:after="0"/>
      </w:pPr>
      <w:r>
        <w:rPr>
          <w:rtl w:val="0"/>
          <w:lang w:val="en-US"/>
        </w:rPr>
        <w:t xml:space="preserve">Joe Sable: Will be attending the meetings and give updates.  Want to make sure the school and students have special programs and activities.  There are a lot of resources for the parents.  October 7, first meeting that they will start working on things.  </w:t>
      </w:r>
    </w:p>
    <w:p>
      <w:pPr>
        <w:pStyle w:val="Normal (Web)"/>
        <w:spacing w:before="0" w:after="0"/>
        <w:rPr>
          <w:b w:val="1"/>
          <w:bCs w:val="1"/>
        </w:rPr>
      </w:pPr>
      <w:r>
        <w:rPr>
          <w:b w:val="1"/>
          <w:bCs w:val="1"/>
          <w:rtl w:val="0"/>
          <w:lang w:val="en-US"/>
        </w:rPr>
        <w:t xml:space="preserve">Motion to approve:   </w:t>
      </w:r>
    </w:p>
    <w:p>
      <w:pPr>
        <w:pStyle w:val="Normal (Web)"/>
        <w:spacing w:before="0" w:after="0"/>
      </w:pPr>
      <w:r>
        <w:rPr>
          <w:rtl w:val="0"/>
          <w:lang w:val="en-US"/>
        </w:rPr>
        <w:t xml:space="preserve">Nikki, Eloise, Rosa.  </w:t>
      </w:r>
    </w:p>
    <w:p>
      <w:pPr>
        <w:pStyle w:val="Normal (Web)"/>
        <w:spacing w:before="0" w:after="0"/>
      </w:pPr>
      <w:r>
        <w:rPr>
          <w:rtl w:val="0"/>
          <w:lang w:val="en-US"/>
        </w:rPr>
        <w:t xml:space="preserve">    k. Playground / Fund Request Allocation </w:t>
      </w:r>
    </w:p>
    <w:p>
      <w:pPr>
        <w:pStyle w:val="Normal (Web)"/>
        <w:spacing w:before="0" w:after="0"/>
      </w:pPr>
      <w:r>
        <w:rPr>
          <w:rtl w:val="0"/>
          <w:lang w:val="en-US"/>
        </w:rPr>
        <w:t>VOTE: ALLOCATIONS OF FUNDS (Agenda Item from March 2020) Motion to allocate 10,000 into playground Capital fund to start our campaign from last years</w:t>
      </w:r>
      <w:r>
        <w:rPr>
          <w:rtl w:val="0"/>
          <w:lang w:val="en-US"/>
        </w:rPr>
        <w:t xml:space="preserve">’ </w:t>
      </w:r>
      <w:r>
        <w:rPr>
          <w:rtl w:val="0"/>
          <w:lang w:val="en-US"/>
        </w:rPr>
        <w:t>Fundraisers/ Revenue.  Allocate $5600 into Fund Request Program.</w:t>
      </w:r>
    </w:p>
    <w:p>
      <w:pPr>
        <w:pStyle w:val="Normal (Web)"/>
        <w:spacing w:before="0" w:after="0"/>
      </w:pPr>
      <w:r>
        <w:rPr>
          <w:b w:val="1"/>
          <w:bCs w:val="1"/>
          <w:rtl w:val="0"/>
          <w:lang w:val="en-US"/>
        </w:rPr>
        <w:t xml:space="preserve">Motion to approve: </w:t>
      </w:r>
      <w:r>
        <w:rPr>
          <w:rtl w:val="0"/>
          <w:lang w:val="en-US"/>
        </w:rPr>
        <w:t>Nikki, Jess, Eloise, no objections.</w:t>
      </w:r>
    </w:p>
    <w:p>
      <w:pPr>
        <w:pStyle w:val="Normal (Web)"/>
        <w:spacing w:before="0" w:after="0"/>
      </w:pPr>
    </w:p>
    <w:p>
      <w:pPr>
        <w:pStyle w:val="Normal (Web)"/>
        <w:spacing w:before="0" w:after="0"/>
        <w:rPr>
          <w:b w:val="1"/>
          <w:bCs w:val="1"/>
          <w:u w:val="single"/>
        </w:rPr>
      </w:pPr>
      <w:r>
        <w:rPr>
          <w:b w:val="1"/>
          <w:bCs w:val="1"/>
          <w:u w:val="single"/>
          <w:rtl w:val="0"/>
          <w:lang w:val="en-US"/>
        </w:rPr>
        <w:t>Fund Request Program:</w:t>
      </w:r>
    </w:p>
    <w:p>
      <w:pPr>
        <w:pStyle w:val="Normal (Web)"/>
        <w:spacing w:before="0" w:after="0"/>
      </w:pPr>
      <w:r>
        <w:rPr>
          <w:rtl w:val="0"/>
          <w:lang w:val="en-US"/>
        </w:rPr>
        <w:t xml:space="preserve">Application will be on the site.  Whoever receive the money, we ask the person to attend the meeting and let us know how it has helped.  You can apply anytime and will be reviewed by the board.  Will be brought up at the next meeting and then the funds can be voted on and the funds released. </w:t>
      </w:r>
    </w:p>
    <w:p>
      <w:pPr>
        <w:pStyle w:val="Normal (Web)"/>
        <w:spacing w:before="0" w:after="0"/>
      </w:pPr>
    </w:p>
    <w:p>
      <w:pPr>
        <w:pStyle w:val="Normal (Web)"/>
        <w:spacing w:before="0" w:after="0"/>
      </w:pPr>
      <w:r>
        <w:rPr>
          <w:b w:val="1"/>
          <w:bCs w:val="1"/>
          <w:rtl w:val="0"/>
          <w:lang w:val="en-US"/>
        </w:rPr>
        <w:t xml:space="preserve">Motion to approve: </w:t>
      </w:r>
      <w:r>
        <w:rPr>
          <w:rtl w:val="0"/>
          <w:lang w:val="en-US"/>
        </w:rPr>
        <w:t>$5600 into the fund.</w:t>
      </w:r>
    </w:p>
    <w:p>
      <w:pPr>
        <w:pStyle w:val="Normal (Web)"/>
        <w:spacing w:before="0" w:after="0"/>
      </w:pPr>
      <w:r>
        <w:rPr>
          <w:rtl w:val="0"/>
          <w:lang w:val="en-US"/>
        </w:rPr>
        <w:t>Rosa and Eloise motion to approve.  No objections.</w:t>
      </w:r>
    </w:p>
    <w:p>
      <w:pPr>
        <w:pStyle w:val="Normal (Web)"/>
        <w:spacing w:before="0" w:after="0"/>
      </w:pPr>
    </w:p>
    <w:p>
      <w:pPr>
        <w:pStyle w:val="Normal (Web)"/>
        <w:spacing w:before="0" w:after="0"/>
      </w:pPr>
      <w:r>
        <w:rPr>
          <w:rtl w:val="0"/>
          <w:lang w:val="en-US"/>
        </w:rPr>
        <w:t xml:space="preserve">New website.  </w:t>
      </w:r>
      <w:r>
        <w:rPr>
          <w:rStyle w:val="Hyperlink.0"/>
        </w:rPr>
        <w:fldChar w:fldCharType="begin" w:fldLock="0"/>
      </w:r>
      <w:r>
        <w:rPr>
          <w:rStyle w:val="Hyperlink.0"/>
        </w:rPr>
        <w:instrText xml:space="preserve"> HYPERLINK "http://www.coolspringspta.com"</w:instrText>
      </w:r>
      <w:r>
        <w:rPr>
          <w:rStyle w:val="Hyperlink.0"/>
        </w:rPr>
        <w:fldChar w:fldCharType="separate" w:fldLock="0"/>
      </w:r>
      <w:r>
        <w:rPr>
          <w:rStyle w:val="Hyperlink.0"/>
          <w:rtl w:val="0"/>
          <w:lang w:val="en-US"/>
        </w:rPr>
        <w:t>www.coolspringspta.com</w:t>
      </w:r>
      <w:r>
        <w:rPr/>
        <w:fldChar w:fldCharType="end" w:fldLock="0"/>
      </w:r>
      <w:r>
        <w:rPr>
          <w:rtl w:val="0"/>
          <w:lang w:val="en-US"/>
        </w:rPr>
        <w:t xml:space="preserve">  </w:t>
      </w:r>
    </w:p>
    <w:p>
      <w:pPr>
        <w:pStyle w:val="Normal (Web)"/>
        <w:spacing w:before="0" w:after="0"/>
      </w:pPr>
      <w:r>
        <w:rPr>
          <w:rtl w:val="0"/>
          <w:lang w:val="en-US"/>
        </w:rPr>
        <w:t xml:space="preserve">Any donations from corporations for sponsorships. </w:t>
      </w:r>
    </w:p>
    <w:p>
      <w:pPr>
        <w:pStyle w:val="Normal (Web)"/>
        <w:spacing w:before="0" w:after="0"/>
      </w:pPr>
      <w:r>
        <w:rPr>
          <w:rtl w:val="0"/>
          <w:lang w:val="en-US"/>
        </w:rPr>
        <w:t xml:space="preserve">Wednesday: PTA business emails will be sent out.  </w:t>
      </w:r>
    </w:p>
    <w:p>
      <w:pPr>
        <w:pStyle w:val="Normal (Web)"/>
        <w:spacing w:before="0" w:after="0"/>
      </w:pPr>
      <w:r>
        <w:rPr>
          <w:rtl w:val="0"/>
          <w:lang w:val="en-US"/>
        </w:rPr>
        <w:t xml:space="preserve"> Excellence survey for parents to take.</w:t>
      </w:r>
    </w:p>
    <w:p>
      <w:pPr>
        <w:pStyle w:val="Normal (Web)"/>
        <w:spacing w:before="0" w:after="0"/>
      </w:pPr>
    </w:p>
    <w:p>
      <w:pPr>
        <w:pStyle w:val="Normal (Web)"/>
        <w:spacing w:before="0" w:after="0"/>
        <w:ind w:left="720" w:firstLine="0"/>
      </w:pPr>
    </w:p>
    <w:p>
      <w:pPr>
        <w:pStyle w:val="Normal (Web)"/>
        <w:spacing w:before="0" w:after="0"/>
      </w:pPr>
      <w:r>
        <w:rPr>
          <w:rtl w:val="0"/>
          <w:lang w:val="en-US"/>
        </w:rPr>
        <w:t xml:space="preserve">Open Forum: </w:t>
      </w:r>
    </w:p>
    <w:p>
      <w:pPr>
        <w:pStyle w:val="Normal (Web)"/>
        <w:spacing w:before="0" w:after="0"/>
      </w:pPr>
    </w:p>
    <w:p>
      <w:pPr>
        <w:pStyle w:val="Normal (Web)"/>
        <w:spacing w:before="0" w:after="0"/>
        <w:rPr>
          <w:b w:val="1"/>
          <w:bCs w:val="1"/>
          <w:u w:val="single"/>
        </w:rPr>
      </w:pPr>
      <w:r>
        <w:rPr>
          <w:b w:val="1"/>
          <w:bCs w:val="1"/>
          <w:u w:val="single"/>
          <w:rtl w:val="0"/>
          <w:lang w:val="en-US"/>
        </w:rPr>
        <w:t xml:space="preserve">Adjourn:  </w:t>
      </w:r>
    </w:p>
    <w:p>
      <w:pPr>
        <w:pStyle w:val="Normal (Web)"/>
        <w:spacing w:before="0" w:after="0"/>
      </w:pPr>
      <w:r>
        <w:rPr>
          <w:b w:val="1"/>
          <w:bCs w:val="1"/>
          <w:rtl w:val="0"/>
          <w:lang w:val="en-US"/>
        </w:rPr>
        <w:t>M</w:t>
      </w:r>
      <w:r>
        <w:rPr>
          <w:b w:val="0"/>
          <w:bCs w:val="0"/>
          <w:rtl w:val="0"/>
          <w:lang w:val="en-US"/>
        </w:rPr>
        <w:t xml:space="preserve">eeting adjourned at 7:35pm. </w:t>
      </w:r>
    </w:p>
    <w:sectPr>
      <w:headerReference w:type="default" r:id="rId5"/>
      <w:headerReference w:type="first" r:id="rId6"/>
      <w:footerReference w:type="default" r:id="rId7"/>
      <w:footerReference w:type="first" r:id="rId8"/>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Linotype">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suppressAutoHyphens w:val="0"/>
      <w:bidi w:val="0"/>
      <w:spacing w:before="0" w:after="0" w:line="276" w:lineRule="auto"/>
      <w:ind w:left="0" w:right="0" w:firstLine="0"/>
      <w:jc w:val="righ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100" w:after="100" w:line="276" w:lineRule="auto"/>
      <w:ind w:left="0" w:right="0" w:firstLine="0"/>
      <w:jc w:val="right"/>
      <w:outlineLvl w:val="9"/>
    </w:pPr>
    <w:rPr>
      <w:rFonts w:ascii="Century Gothic" w:cs="Century Gothic" w:hAnsi="Century Gothic" w:eastAsia="Century Gothic"/>
      <w:b w:val="1"/>
      <w:bCs w:val="1"/>
      <w:i w:val="0"/>
      <w:iCs w:val="0"/>
      <w:caps w:val="1"/>
      <w:strike w:val="0"/>
      <w:dstrike w:val="0"/>
      <w:outline w:val="0"/>
      <w:color w:val="444d26"/>
      <w:spacing w:val="0"/>
      <w:kern w:val="0"/>
      <w:position w:val="0"/>
      <w:sz w:val="72"/>
      <w:szCs w:val="72"/>
      <w:u w:val="none" w:color="000000"/>
      <w:shd w:val="nil" w:color="auto" w:fill="auto"/>
      <w:vertAlign w:val="baseline"/>
      <w:lang w:val="en-US"/>
      <w14:textOutline w14:w="9525" w14:cap="rnd">
        <w14:solidFill>
          <w14:srgbClr w14:val="536142"/>
        </w14:solidFill>
        <w14:prstDash w14:val="solid"/>
        <w14:bevel/>
      </w14:textOutline>
      <w14:textFill>
        <w14:gradFill w14:flip="none" w14:rotWithShape="1">
          <w14:gsLst>
            <w14:gs w14:pos="0">
              <w14:srgbClr w14:val="444D26"/>
            </w14:gs>
            <w14:gs w14:pos="74000">
              <w14:srgbClr w14:val="D7DECE"/>
            </w14:gs>
            <w14:gs w14:pos="83000">
              <w14:srgbClr w14:val="D7DECE"/>
            </w14:gs>
            <w14:gs w14:pos="100000">
              <w14:srgbClr w14:val="E4E9DE"/>
            </w14:gs>
          </w14:gsLst>
          <w14:lin w14:ang="5400000" w14:scaled="0"/>
        </w14:gradFill>
      </w14:textFill>
    </w:rPr>
  </w:style>
  <w:style w:type="paragraph" w:styleId="Body">
    <w:name w:val="Body"/>
    <w:next w:val="Body"/>
    <w:pPr>
      <w:keepNext w:val="0"/>
      <w:keepLines w:val="0"/>
      <w:pageBreakBefore w:val="0"/>
      <w:widowControl w:val="1"/>
      <w:shd w:val="clear" w:color="auto" w:fill="auto"/>
      <w:suppressAutoHyphens w:val="0"/>
      <w:bidi w:val="0"/>
      <w:spacing w:before="100" w:after="200" w:line="276" w:lineRule="auto"/>
      <w:ind w:left="0" w:right="0" w:firstLine="0"/>
      <w:jc w:val="lef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Subtitle">
    <w:name w:val="Subtitle"/>
    <w:next w:val="Body"/>
    <w:pPr>
      <w:keepNext w:val="0"/>
      <w:keepLines w:val="0"/>
      <w:pageBreakBefore w:val="0"/>
      <w:widowControl w:val="1"/>
      <w:shd w:val="clear" w:color="auto" w:fill="auto"/>
      <w:suppressAutoHyphens w:val="0"/>
      <w:bidi w:val="0"/>
      <w:spacing w:before="100" w:after="120" w:line="276" w:lineRule="auto"/>
      <w:ind w:left="0" w:right="0" w:firstLine="0"/>
      <w:jc w:val="right"/>
      <w:outlineLvl w:val="9"/>
    </w:pPr>
    <w:rPr>
      <w:rFonts w:ascii="Century Gothic" w:cs="Arial Unicode MS" w:hAnsi="Century Gothic" w:eastAsia="Arial Unicode MS"/>
      <w:b w:val="0"/>
      <w:bCs w:val="0"/>
      <w:i w:val="0"/>
      <w:iCs w:val="0"/>
      <w:caps w:val="0"/>
      <w:smallCaps w:val="0"/>
      <w:strike w:val="0"/>
      <w:dstrike w:val="0"/>
      <w:outline w:val="0"/>
      <w:color w:val="444d26"/>
      <w:spacing w:val="0"/>
      <w:kern w:val="0"/>
      <w:position w:val="0"/>
      <w:sz w:val="32"/>
      <w:szCs w:val="32"/>
      <w:u w:val="none" w:color="444d26"/>
      <w:shd w:val="nil" w:color="auto" w:fill="auto"/>
      <w:vertAlign w:val="baseline"/>
      <w:lang w:val="en-US"/>
      <w14:textOutline>
        <w14:noFill/>
      </w14:textOutline>
      <w14:textFill>
        <w14:solidFill>
          <w14:srgbClr w14:val="444D26"/>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20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Lettered">
    <w:name w:val="Lettered"/>
    <w:pPr>
      <w:numPr>
        <w:numId w:val="1"/>
      </w:numPr>
    </w:pPr>
  </w:style>
  <w:style w:type="character" w:styleId="Hyperlink.0">
    <w:name w:val="Hyperlink.0"/>
    <w:basedOn w:val="Hyperlink"/>
    <w:next w:val="Hyperlink.0"/>
    <w:rPr>
      <w:outline w:val="0"/>
      <w:color w:val="8e58b6"/>
      <w:u w:val="single" w:color="8e58b6"/>
      <w14:textFill>
        <w14:solidFill>
          <w14:srgbClr w14:val="8E58B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Century Gothic"/>
        <a:ea typeface="Century Gothic"/>
        <a:cs typeface="Century Gothic"/>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50800" dist="12700" dir="5400000">
              <a:srgbClr val="000000">
                <a:alpha val="50000"/>
              </a:srgbClr>
            </a:outerShdw>
          </a:effectLst>
        </a:effectStyle>
        <a:effectStyle>
          <a:effectLst>
            <a:outerShdw sx="100000" sy="100000" kx="0" ky="0" algn="b" rotWithShape="0" blurRad="50800" dist="12700" dir="540000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5875" cap="flat">
          <a:solidFill>
            <a:schemeClr val="accent1"/>
          </a:solidFill>
          <a:prstDash val="solid"/>
          <a:round/>
        </a:ln>
        <a:effectLst>
          <a:outerShdw sx="100000" sy="100000" kx="0" ky="0" algn="b" rotWithShape="0" blurRad="50800" dist="12700" dir="5400000">
            <a:srgbClr val="000000">
              <a:alpha val="50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5875"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